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605DF" w14:textId="77777777" w:rsidR="00021E43" w:rsidRPr="004B059B" w:rsidRDefault="00E90FF6" w:rsidP="007571C5">
      <w:pPr>
        <w:spacing w:before="100" w:beforeAutospacing="1" w:after="100" w:afterAutospacing="1"/>
        <w:outlineLvl w:val="1"/>
        <w:rPr>
          <w:rFonts w:ascii="Arial" w:hAnsi="Arial" w:cs="Arial"/>
          <w:b/>
          <w:bCs/>
          <w:szCs w:val="24"/>
        </w:rPr>
      </w:pPr>
      <w:r w:rsidRPr="00700BC4">
        <w:rPr>
          <w:rFonts w:ascii="Arial" w:hAnsi="Arial" w:cs="Arial"/>
          <w:b/>
          <w:bCs/>
          <w:szCs w:val="24"/>
        </w:rPr>
        <w:t xml:space="preserve">Lloyd's </w:t>
      </w:r>
      <w:r w:rsidR="005349B3">
        <w:rPr>
          <w:rFonts w:ascii="Arial" w:hAnsi="Arial" w:cs="Arial"/>
          <w:b/>
          <w:bCs/>
          <w:szCs w:val="24"/>
        </w:rPr>
        <w:t>C</w:t>
      </w:r>
      <w:r w:rsidRPr="00700BC4">
        <w:rPr>
          <w:rFonts w:ascii="Arial" w:hAnsi="Arial" w:cs="Arial"/>
          <w:b/>
          <w:bCs/>
          <w:szCs w:val="24"/>
        </w:rPr>
        <w:t xml:space="preserve">apacity </w:t>
      </w:r>
      <w:r w:rsidR="005349B3">
        <w:rPr>
          <w:rFonts w:ascii="Arial" w:hAnsi="Arial" w:cs="Arial"/>
          <w:b/>
          <w:bCs/>
          <w:szCs w:val="24"/>
        </w:rPr>
        <w:t>A</w:t>
      </w:r>
      <w:r w:rsidRPr="00700BC4">
        <w:rPr>
          <w:rFonts w:ascii="Arial" w:hAnsi="Arial" w:cs="Arial"/>
          <w:b/>
          <w:bCs/>
          <w:szCs w:val="24"/>
        </w:rPr>
        <w:t>uctions </w:t>
      </w:r>
      <w:r w:rsidR="005349B3">
        <w:rPr>
          <w:rFonts w:ascii="Arial" w:hAnsi="Arial" w:cs="Arial"/>
          <w:b/>
          <w:bCs/>
          <w:szCs w:val="24"/>
        </w:rPr>
        <w:t>20</w:t>
      </w:r>
      <w:r w:rsidR="00417CA4">
        <w:rPr>
          <w:rFonts w:ascii="Arial" w:hAnsi="Arial" w:cs="Arial"/>
          <w:b/>
          <w:bCs/>
          <w:szCs w:val="24"/>
        </w:rPr>
        <w:t>2</w:t>
      </w:r>
      <w:r w:rsidR="00243E04">
        <w:rPr>
          <w:rFonts w:ascii="Arial" w:hAnsi="Arial" w:cs="Arial"/>
          <w:b/>
          <w:bCs/>
          <w:szCs w:val="24"/>
        </w:rPr>
        <w:t>2</w:t>
      </w:r>
      <w:r w:rsidR="000A2939">
        <w:rPr>
          <w:rFonts w:ascii="Arial" w:hAnsi="Arial" w:cs="Arial"/>
          <w:b/>
          <w:bCs/>
          <w:szCs w:val="24"/>
        </w:rPr>
        <w:t xml:space="preserve"> </w:t>
      </w:r>
      <w:r w:rsidR="004B059B">
        <w:rPr>
          <w:rFonts w:ascii="Arial" w:hAnsi="Arial" w:cs="Arial"/>
          <w:b/>
          <w:bCs/>
          <w:szCs w:val="24"/>
        </w:rPr>
        <w:t>–</w:t>
      </w:r>
      <w:r w:rsidR="000A2939">
        <w:rPr>
          <w:rFonts w:ascii="Arial" w:hAnsi="Arial" w:cs="Arial"/>
          <w:b/>
          <w:bCs/>
          <w:szCs w:val="24"/>
        </w:rPr>
        <w:t xml:space="preserve"> </w:t>
      </w:r>
      <w:r w:rsidR="005349B3">
        <w:rPr>
          <w:rFonts w:ascii="Arial" w:hAnsi="Arial" w:cs="Arial"/>
          <w:b/>
          <w:bCs/>
          <w:sz w:val="22"/>
          <w:szCs w:val="22"/>
        </w:rPr>
        <w:t>Auction Newsletter No</w:t>
      </w:r>
      <w:r w:rsidR="004B059B">
        <w:rPr>
          <w:rFonts w:ascii="Arial" w:hAnsi="Arial" w:cs="Arial"/>
          <w:b/>
          <w:bCs/>
          <w:sz w:val="22"/>
          <w:szCs w:val="22"/>
        </w:rPr>
        <w:t>.</w:t>
      </w:r>
      <w:r w:rsidR="005349B3">
        <w:rPr>
          <w:rFonts w:ascii="Arial" w:hAnsi="Arial" w:cs="Arial"/>
          <w:b/>
          <w:bCs/>
          <w:sz w:val="22"/>
          <w:szCs w:val="22"/>
        </w:rPr>
        <w:t xml:space="preserve"> 1</w:t>
      </w:r>
    </w:p>
    <w:p w14:paraId="568C3180" w14:textId="77777777" w:rsidR="005349B3" w:rsidRDefault="003B2AEA" w:rsidP="003A1827">
      <w:pPr>
        <w:spacing w:before="100" w:beforeAutospacing="1" w:after="100" w:afterAutospacing="1"/>
        <w:outlineLvl w:val="1"/>
        <w:rPr>
          <w:rFonts w:ascii="Arial" w:hAnsi="Arial" w:cs="Arial"/>
          <w:b/>
          <w:bCs/>
          <w:sz w:val="22"/>
          <w:szCs w:val="22"/>
        </w:rPr>
      </w:pPr>
      <w:bookmarkStart w:id="0" w:name="OLE_LINK1"/>
      <w:bookmarkStart w:id="1" w:name="OLE_LINK2"/>
      <w:r>
        <w:rPr>
          <w:rFonts w:ascii="Arial" w:hAnsi="Arial" w:cs="Arial"/>
          <w:b/>
          <w:bCs/>
          <w:sz w:val="22"/>
          <w:szCs w:val="22"/>
        </w:rPr>
        <w:t>1</w:t>
      </w:r>
      <w:r w:rsidR="00243E04">
        <w:rPr>
          <w:rFonts w:ascii="Arial" w:hAnsi="Arial" w:cs="Arial"/>
          <w:b/>
          <w:bCs/>
          <w:sz w:val="22"/>
          <w:szCs w:val="22"/>
        </w:rPr>
        <w:t>0</w:t>
      </w:r>
      <w:r w:rsidR="005349B3" w:rsidRPr="00667AD4">
        <w:rPr>
          <w:rFonts w:ascii="Arial" w:hAnsi="Arial" w:cs="Arial"/>
          <w:b/>
          <w:bCs/>
          <w:sz w:val="22"/>
          <w:szCs w:val="22"/>
        </w:rPr>
        <w:t xml:space="preserve"> </w:t>
      </w:r>
      <w:r w:rsidR="004E134C">
        <w:rPr>
          <w:rFonts w:ascii="Arial" w:hAnsi="Arial" w:cs="Arial"/>
          <w:b/>
          <w:bCs/>
          <w:sz w:val="22"/>
          <w:szCs w:val="22"/>
        </w:rPr>
        <w:t>Octob</w:t>
      </w:r>
      <w:r w:rsidR="005349B3" w:rsidRPr="00667AD4">
        <w:rPr>
          <w:rFonts w:ascii="Arial" w:hAnsi="Arial" w:cs="Arial"/>
          <w:b/>
          <w:bCs/>
          <w:sz w:val="22"/>
          <w:szCs w:val="22"/>
        </w:rPr>
        <w:t>er 20</w:t>
      </w:r>
      <w:r w:rsidR="00417CA4">
        <w:rPr>
          <w:rFonts w:ascii="Arial" w:hAnsi="Arial" w:cs="Arial"/>
          <w:b/>
          <w:bCs/>
          <w:sz w:val="22"/>
          <w:szCs w:val="22"/>
        </w:rPr>
        <w:t>2</w:t>
      </w:r>
      <w:r w:rsidR="00243E04">
        <w:rPr>
          <w:rFonts w:ascii="Arial" w:hAnsi="Arial" w:cs="Arial"/>
          <w:b/>
          <w:bCs/>
          <w:sz w:val="22"/>
          <w:szCs w:val="22"/>
        </w:rPr>
        <w:t>2</w:t>
      </w:r>
    </w:p>
    <w:p w14:paraId="5B53CE25" w14:textId="77777777" w:rsidR="00E90FF6" w:rsidRDefault="00E90FF6" w:rsidP="00E90FF6">
      <w:pPr>
        <w:spacing w:before="100" w:beforeAutospacing="1" w:after="100" w:afterAutospacing="1"/>
        <w:rPr>
          <w:rFonts w:ascii="Arial" w:hAnsi="Arial" w:cs="Arial"/>
          <w:sz w:val="22"/>
          <w:szCs w:val="22"/>
        </w:rPr>
      </w:pPr>
      <w:r w:rsidRPr="005C49C1">
        <w:rPr>
          <w:rFonts w:ascii="Arial" w:hAnsi="Arial" w:cs="Arial"/>
          <w:b/>
          <w:bCs/>
          <w:sz w:val="22"/>
          <w:szCs w:val="22"/>
        </w:rPr>
        <w:t>Welcome to the first issue of</w:t>
      </w:r>
      <w:r w:rsidR="00700BC4" w:rsidRPr="005C49C1">
        <w:rPr>
          <w:rFonts w:ascii="Arial" w:hAnsi="Arial" w:cs="Arial"/>
          <w:b/>
          <w:bCs/>
          <w:sz w:val="22"/>
          <w:szCs w:val="22"/>
        </w:rPr>
        <w:t xml:space="preserve"> the</w:t>
      </w:r>
      <w:r w:rsidRPr="005C49C1">
        <w:rPr>
          <w:rFonts w:ascii="Arial" w:hAnsi="Arial" w:cs="Arial"/>
          <w:b/>
          <w:bCs/>
          <w:sz w:val="22"/>
          <w:szCs w:val="22"/>
        </w:rPr>
        <w:t xml:space="preserve"> </w:t>
      </w:r>
      <w:r w:rsidR="00700BC4" w:rsidRPr="005C49C1">
        <w:rPr>
          <w:rFonts w:ascii="Arial" w:hAnsi="Arial" w:cs="Arial"/>
          <w:b/>
          <w:bCs/>
          <w:sz w:val="22"/>
          <w:szCs w:val="22"/>
        </w:rPr>
        <w:t>A</w:t>
      </w:r>
      <w:r w:rsidRPr="005C49C1">
        <w:rPr>
          <w:rFonts w:ascii="Arial" w:hAnsi="Arial" w:cs="Arial"/>
          <w:b/>
          <w:bCs/>
          <w:sz w:val="22"/>
          <w:szCs w:val="22"/>
        </w:rPr>
        <w:t xml:space="preserve">uction </w:t>
      </w:r>
      <w:r w:rsidR="00700BC4" w:rsidRPr="005C49C1">
        <w:rPr>
          <w:rFonts w:ascii="Arial" w:hAnsi="Arial" w:cs="Arial"/>
          <w:b/>
          <w:bCs/>
          <w:sz w:val="22"/>
          <w:szCs w:val="22"/>
        </w:rPr>
        <w:t>N</w:t>
      </w:r>
      <w:r w:rsidRPr="005C49C1">
        <w:rPr>
          <w:rFonts w:ascii="Arial" w:hAnsi="Arial" w:cs="Arial"/>
          <w:b/>
          <w:bCs/>
          <w:sz w:val="22"/>
          <w:szCs w:val="22"/>
        </w:rPr>
        <w:t>ews</w:t>
      </w:r>
      <w:r w:rsidR="00700BC4" w:rsidRPr="005C49C1">
        <w:rPr>
          <w:rFonts w:ascii="Arial" w:hAnsi="Arial" w:cs="Arial"/>
          <w:b/>
          <w:bCs/>
          <w:sz w:val="22"/>
          <w:szCs w:val="22"/>
        </w:rPr>
        <w:t>letter</w:t>
      </w:r>
      <w:r w:rsidRPr="005C49C1">
        <w:rPr>
          <w:rFonts w:ascii="Arial" w:hAnsi="Arial" w:cs="Arial"/>
          <w:b/>
          <w:bCs/>
          <w:sz w:val="22"/>
          <w:szCs w:val="22"/>
        </w:rPr>
        <w:t xml:space="preserve"> for the 20</w:t>
      </w:r>
      <w:r w:rsidR="00417CA4">
        <w:rPr>
          <w:rFonts w:ascii="Arial" w:hAnsi="Arial" w:cs="Arial"/>
          <w:b/>
          <w:bCs/>
          <w:sz w:val="22"/>
          <w:szCs w:val="22"/>
        </w:rPr>
        <w:t>2</w:t>
      </w:r>
      <w:r w:rsidR="00243E04">
        <w:rPr>
          <w:rFonts w:ascii="Arial" w:hAnsi="Arial" w:cs="Arial"/>
          <w:b/>
          <w:bCs/>
          <w:sz w:val="22"/>
          <w:szCs w:val="22"/>
        </w:rPr>
        <w:t>2</w:t>
      </w:r>
      <w:r w:rsidRPr="005C49C1">
        <w:rPr>
          <w:rFonts w:ascii="Arial" w:hAnsi="Arial" w:cs="Arial"/>
          <w:b/>
          <w:bCs/>
          <w:sz w:val="22"/>
          <w:szCs w:val="22"/>
        </w:rPr>
        <w:t xml:space="preserve"> auction season</w:t>
      </w:r>
      <w:r w:rsidR="006570D2" w:rsidRPr="005C49C1">
        <w:rPr>
          <w:rFonts w:ascii="Arial" w:hAnsi="Arial" w:cs="Arial"/>
          <w:b/>
          <w:bCs/>
          <w:sz w:val="22"/>
          <w:szCs w:val="22"/>
        </w:rPr>
        <w:t>.</w:t>
      </w:r>
      <w:r w:rsidRPr="005C49C1">
        <w:rPr>
          <w:rFonts w:ascii="Arial" w:hAnsi="Arial" w:cs="Arial"/>
          <w:sz w:val="22"/>
          <w:szCs w:val="22"/>
        </w:rPr>
        <w:t xml:space="preserve"> </w:t>
      </w:r>
    </w:p>
    <w:p w14:paraId="391848B1" w14:textId="77777777" w:rsidR="00B11E5A" w:rsidRDefault="00B11E5A" w:rsidP="00E90FF6">
      <w:pPr>
        <w:spacing w:before="100" w:beforeAutospacing="1" w:after="100" w:afterAutospacing="1"/>
        <w:rPr>
          <w:rFonts w:ascii="Arial" w:hAnsi="Arial" w:cs="Arial"/>
          <w:sz w:val="22"/>
          <w:szCs w:val="22"/>
        </w:rPr>
      </w:pPr>
    </w:p>
    <w:p w14:paraId="73A993AD" w14:textId="77777777" w:rsidR="00B11E5A" w:rsidRDefault="00B11E5A" w:rsidP="00E90FF6">
      <w:pPr>
        <w:spacing w:before="100" w:beforeAutospacing="1" w:after="100" w:afterAutospacing="1"/>
        <w:rPr>
          <w:rFonts w:ascii="Arial" w:hAnsi="Arial" w:cs="Arial"/>
          <w:i/>
          <w:iCs/>
          <w:sz w:val="20"/>
        </w:rPr>
      </w:pPr>
      <w:r w:rsidRPr="00B11E5A">
        <w:rPr>
          <w:rFonts w:ascii="Arial" w:hAnsi="Arial" w:cs="Arial"/>
          <w:i/>
          <w:iCs/>
          <w:sz w:val="20"/>
        </w:rPr>
        <w:t xml:space="preserve">Please read the content below carefully </w:t>
      </w:r>
      <w:r>
        <w:rPr>
          <w:rFonts w:ascii="Arial" w:hAnsi="Arial" w:cs="Arial"/>
          <w:i/>
          <w:iCs/>
          <w:sz w:val="20"/>
        </w:rPr>
        <w:t xml:space="preserve">- </w:t>
      </w:r>
      <w:r w:rsidRPr="00B11E5A">
        <w:rPr>
          <w:rFonts w:ascii="Arial" w:hAnsi="Arial" w:cs="Arial"/>
          <w:i/>
          <w:iCs/>
          <w:sz w:val="20"/>
        </w:rPr>
        <w:t xml:space="preserve">at the end </w:t>
      </w:r>
      <w:r w:rsidR="00F8700B">
        <w:rPr>
          <w:rFonts w:ascii="Arial" w:hAnsi="Arial" w:cs="Arial"/>
          <w:i/>
          <w:iCs/>
          <w:sz w:val="20"/>
        </w:rPr>
        <w:t>it includes</w:t>
      </w:r>
      <w:r>
        <w:rPr>
          <w:rFonts w:ascii="Arial" w:hAnsi="Arial" w:cs="Arial"/>
          <w:i/>
          <w:iCs/>
          <w:sz w:val="20"/>
        </w:rPr>
        <w:t xml:space="preserve"> </w:t>
      </w:r>
      <w:r w:rsidRPr="00B11E5A">
        <w:rPr>
          <w:rFonts w:ascii="Arial" w:hAnsi="Arial" w:cs="Arial"/>
          <w:i/>
          <w:iCs/>
          <w:sz w:val="20"/>
        </w:rPr>
        <w:t xml:space="preserve">contact details for the Auction Office should any issues arise during the </w:t>
      </w:r>
      <w:r w:rsidR="00B87B1F">
        <w:rPr>
          <w:rFonts w:ascii="Arial" w:hAnsi="Arial" w:cs="Arial"/>
          <w:i/>
          <w:iCs/>
          <w:sz w:val="20"/>
        </w:rPr>
        <w:t>a</w:t>
      </w:r>
      <w:r w:rsidRPr="00B11E5A">
        <w:rPr>
          <w:rFonts w:ascii="Arial" w:hAnsi="Arial" w:cs="Arial"/>
          <w:i/>
          <w:iCs/>
          <w:sz w:val="20"/>
        </w:rPr>
        <w:t>uction days</w:t>
      </w:r>
      <w:r w:rsidR="006068F9">
        <w:rPr>
          <w:rFonts w:ascii="Arial" w:hAnsi="Arial" w:cs="Arial"/>
          <w:i/>
          <w:iCs/>
          <w:sz w:val="20"/>
        </w:rPr>
        <w:t xml:space="preserve"> or at any other time.</w:t>
      </w:r>
    </w:p>
    <w:p w14:paraId="4B934AD5" w14:textId="77777777" w:rsidR="00B11E5A" w:rsidRPr="00B11E5A" w:rsidRDefault="00B11E5A" w:rsidP="00E90FF6">
      <w:pPr>
        <w:spacing w:before="100" w:beforeAutospacing="1" w:after="100" w:afterAutospacing="1"/>
        <w:rPr>
          <w:rFonts w:ascii="Arial" w:hAnsi="Arial" w:cs="Arial"/>
          <w:i/>
          <w:iCs/>
          <w:sz w:val="20"/>
        </w:rPr>
      </w:pPr>
    </w:p>
    <w:p w14:paraId="6CAAB84D" w14:textId="77777777" w:rsidR="004E134C" w:rsidRDefault="00E90FF6" w:rsidP="00E90FF6">
      <w:pPr>
        <w:spacing w:before="100" w:beforeAutospacing="1" w:after="100" w:afterAutospacing="1"/>
        <w:rPr>
          <w:rFonts w:ascii="Arial" w:hAnsi="Arial" w:cs="Arial"/>
          <w:sz w:val="20"/>
        </w:rPr>
      </w:pPr>
      <w:r w:rsidRPr="00094402">
        <w:rPr>
          <w:rFonts w:ascii="Arial" w:hAnsi="Arial" w:cs="Arial"/>
          <w:sz w:val="20"/>
        </w:rPr>
        <w:t xml:space="preserve">The Auction Office anticipates publishing a </w:t>
      </w:r>
      <w:r w:rsidR="00700BC4">
        <w:rPr>
          <w:rFonts w:ascii="Arial" w:hAnsi="Arial" w:cs="Arial"/>
          <w:sz w:val="20"/>
        </w:rPr>
        <w:t>n</w:t>
      </w:r>
      <w:r w:rsidRPr="00094402">
        <w:rPr>
          <w:rFonts w:ascii="Arial" w:hAnsi="Arial" w:cs="Arial"/>
          <w:sz w:val="20"/>
        </w:rPr>
        <w:t>ewsletter every</w:t>
      </w:r>
      <w:r w:rsidRPr="008F17C6">
        <w:rPr>
          <w:rFonts w:ascii="Arial" w:hAnsi="Arial" w:cs="Arial"/>
          <w:b/>
          <w:color w:val="FF0000"/>
          <w:sz w:val="20"/>
        </w:rPr>
        <w:t xml:space="preserve"> </w:t>
      </w:r>
      <w:r w:rsidR="003B2AEA" w:rsidRPr="003B2AEA">
        <w:rPr>
          <w:rFonts w:ascii="Arial" w:hAnsi="Arial" w:cs="Arial"/>
          <w:sz w:val="20"/>
        </w:rPr>
        <w:t>Monday</w:t>
      </w:r>
      <w:r w:rsidRPr="004E134C">
        <w:rPr>
          <w:rFonts w:ascii="Arial" w:hAnsi="Arial" w:cs="Arial"/>
          <w:sz w:val="20"/>
        </w:rPr>
        <w:t xml:space="preserve"> throughout the auction season and on other dates as and when appropriate.</w:t>
      </w:r>
      <w:r w:rsidR="00DC2EF5" w:rsidRPr="004E134C">
        <w:rPr>
          <w:rFonts w:ascii="Arial" w:hAnsi="Arial" w:cs="Arial"/>
          <w:sz w:val="20"/>
        </w:rPr>
        <w:t xml:space="preserve"> </w:t>
      </w:r>
    </w:p>
    <w:p w14:paraId="6C6D4387" w14:textId="77777777" w:rsidR="00667AD4" w:rsidRDefault="00E90FF6" w:rsidP="00E90FF6">
      <w:pPr>
        <w:spacing w:before="100" w:beforeAutospacing="1" w:after="100" w:afterAutospacing="1"/>
        <w:rPr>
          <w:rFonts w:ascii="Arial" w:hAnsi="Arial" w:cs="Arial"/>
          <w:sz w:val="20"/>
        </w:rPr>
      </w:pPr>
      <w:r w:rsidRPr="00094402">
        <w:rPr>
          <w:rFonts w:ascii="Arial" w:hAnsi="Arial" w:cs="Arial"/>
          <w:sz w:val="20"/>
        </w:rPr>
        <w:t>All auction newsletters, disclosures, results,</w:t>
      </w:r>
      <w:r w:rsidR="005349B3" w:rsidRPr="00094402">
        <w:rPr>
          <w:rFonts w:ascii="Arial" w:hAnsi="Arial" w:cs="Arial"/>
          <w:sz w:val="20"/>
        </w:rPr>
        <w:t xml:space="preserve"> timetable</w:t>
      </w:r>
      <w:r w:rsidR="005349B3">
        <w:rPr>
          <w:rFonts w:ascii="Arial" w:hAnsi="Arial" w:cs="Arial"/>
          <w:sz w:val="20"/>
        </w:rPr>
        <w:t>,</w:t>
      </w:r>
      <w:r w:rsidR="005349B3" w:rsidRPr="00094402">
        <w:rPr>
          <w:rFonts w:ascii="Arial" w:hAnsi="Arial" w:cs="Arial"/>
          <w:sz w:val="20"/>
        </w:rPr>
        <w:t xml:space="preserve"> </w:t>
      </w:r>
      <w:r w:rsidRPr="00094402">
        <w:rPr>
          <w:rFonts w:ascii="Arial" w:hAnsi="Arial" w:cs="Arial"/>
          <w:sz w:val="20"/>
        </w:rPr>
        <w:t>rules</w:t>
      </w:r>
      <w:r w:rsidR="00FD6829">
        <w:rPr>
          <w:rFonts w:ascii="Arial" w:hAnsi="Arial" w:cs="Arial"/>
          <w:sz w:val="20"/>
        </w:rPr>
        <w:t xml:space="preserve"> and</w:t>
      </w:r>
      <w:r w:rsidR="005349B3">
        <w:rPr>
          <w:rFonts w:ascii="Arial" w:hAnsi="Arial" w:cs="Arial"/>
          <w:sz w:val="20"/>
        </w:rPr>
        <w:t xml:space="preserve"> </w:t>
      </w:r>
      <w:r w:rsidRPr="00094402">
        <w:rPr>
          <w:rFonts w:ascii="Arial" w:hAnsi="Arial" w:cs="Arial"/>
          <w:sz w:val="20"/>
        </w:rPr>
        <w:t>guide</w:t>
      </w:r>
      <w:r w:rsidR="009C7A9A" w:rsidRPr="00094402">
        <w:rPr>
          <w:rFonts w:ascii="Arial" w:hAnsi="Arial" w:cs="Arial"/>
          <w:sz w:val="20"/>
        </w:rPr>
        <w:t>s</w:t>
      </w:r>
      <w:r w:rsidRPr="00094402">
        <w:rPr>
          <w:rFonts w:ascii="Arial" w:hAnsi="Arial" w:cs="Arial"/>
          <w:sz w:val="20"/>
        </w:rPr>
        <w:t xml:space="preserve"> are available</w:t>
      </w:r>
      <w:r w:rsidR="00BF45FB">
        <w:rPr>
          <w:rFonts w:ascii="Arial" w:hAnsi="Arial" w:cs="Arial"/>
          <w:sz w:val="20"/>
        </w:rPr>
        <w:t xml:space="preserve"> </w:t>
      </w:r>
      <w:r w:rsidRPr="00094402">
        <w:rPr>
          <w:rFonts w:ascii="Arial" w:hAnsi="Arial" w:cs="Arial"/>
          <w:sz w:val="20"/>
        </w:rPr>
        <w:t xml:space="preserve">on the lloyds.com website. The following link will </w:t>
      </w:r>
      <w:r w:rsidR="00FD6829">
        <w:rPr>
          <w:rFonts w:ascii="Arial" w:hAnsi="Arial" w:cs="Arial"/>
          <w:sz w:val="20"/>
        </w:rPr>
        <w:t>take</w:t>
      </w:r>
      <w:r w:rsidRPr="00094402">
        <w:rPr>
          <w:rFonts w:ascii="Arial" w:hAnsi="Arial" w:cs="Arial"/>
          <w:sz w:val="20"/>
        </w:rPr>
        <w:t xml:space="preserve"> you to the Auction </w:t>
      </w:r>
      <w:r w:rsidR="003D1821" w:rsidRPr="00094402">
        <w:rPr>
          <w:rFonts w:ascii="Arial" w:hAnsi="Arial" w:cs="Arial"/>
          <w:sz w:val="20"/>
        </w:rPr>
        <w:t>homepage: -</w:t>
      </w:r>
      <w:r w:rsidR="006C63AB" w:rsidRPr="00094402">
        <w:rPr>
          <w:rFonts w:ascii="Arial" w:hAnsi="Arial" w:cs="Arial"/>
          <w:sz w:val="20"/>
        </w:rPr>
        <w:t xml:space="preserve"> </w:t>
      </w:r>
    </w:p>
    <w:p w14:paraId="36C47F11" w14:textId="77777777" w:rsidR="00D40CE1" w:rsidRDefault="0069313E" w:rsidP="00E90FF6">
      <w:pPr>
        <w:spacing w:before="100" w:beforeAutospacing="1" w:after="100" w:afterAutospacing="1"/>
        <w:rPr>
          <w:rFonts w:ascii="Arial" w:hAnsi="Arial" w:cs="Arial"/>
          <w:sz w:val="20"/>
        </w:rPr>
      </w:pPr>
      <w:hyperlink r:id="rId12" w:history="1">
        <w:r w:rsidR="00D40CE1" w:rsidRPr="00083E59">
          <w:rPr>
            <w:rStyle w:val="Hyperlink"/>
            <w:rFonts w:ascii="Arial" w:hAnsi="Arial" w:cs="Arial"/>
            <w:sz w:val="20"/>
          </w:rPr>
          <w:t>https://www.lloyds.com/market-resources/member-services/capacity-auctions</w:t>
        </w:r>
      </w:hyperlink>
    </w:p>
    <w:p w14:paraId="2B4B6DBE" w14:textId="77777777" w:rsidR="00D40CE1" w:rsidRDefault="00D40CE1" w:rsidP="00E90FF6">
      <w:pPr>
        <w:spacing w:before="100" w:beforeAutospacing="1" w:after="100" w:afterAutospacing="1"/>
        <w:rPr>
          <w:rFonts w:ascii="Arial" w:hAnsi="Arial" w:cs="Arial"/>
          <w:sz w:val="20"/>
        </w:rPr>
      </w:pPr>
    </w:p>
    <w:p w14:paraId="07BDDF34" w14:textId="77777777" w:rsidR="00667AD4" w:rsidRPr="00094402" w:rsidRDefault="00667AD4" w:rsidP="00667AD4">
      <w:pPr>
        <w:spacing w:before="100" w:beforeAutospacing="1" w:after="100" w:afterAutospacing="1"/>
        <w:rPr>
          <w:rFonts w:ascii="Arial" w:hAnsi="Arial" w:cs="Arial"/>
          <w:sz w:val="20"/>
        </w:rPr>
      </w:pPr>
      <w:r w:rsidRPr="00094402">
        <w:rPr>
          <w:rFonts w:ascii="Arial" w:hAnsi="Arial" w:cs="Arial"/>
          <w:b/>
          <w:bCs/>
          <w:sz w:val="20"/>
        </w:rPr>
        <w:t xml:space="preserve">Auction </w:t>
      </w:r>
      <w:r>
        <w:rPr>
          <w:rFonts w:ascii="Arial" w:hAnsi="Arial" w:cs="Arial"/>
          <w:b/>
          <w:bCs/>
          <w:sz w:val="20"/>
        </w:rPr>
        <w:t>Dates for 20</w:t>
      </w:r>
      <w:r w:rsidR="00417CA4">
        <w:rPr>
          <w:rFonts w:ascii="Arial" w:hAnsi="Arial" w:cs="Arial"/>
          <w:b/>
          <w:bCs/>
          <w:sz w:val="20"/>
        </w:rPr>
        <w:t>2</w:t>
      </w:r>
      <w:r w:rsidR="00243E04">
        <w:rPr>
          <w:rFonts w:ascii="Arial" w:hAnsi="Arial" w:cs="Arial"/>
          <w:b/>
          <w:bCs/>
          <w:sz w:val="20"/>
        </w:rPr>
        <w:t>2</w:t>
      </w:r>
      <w:r>
        <w:rPr>
          <w:rFonts w:ascii="Arial" w:hAnsi="Arial" w:cs="Arial"/>
          <w:b/>
          <w:bCs/>
          <w:sz w:val="20"/>
        </w:rPr>
        <w:t xml:space="preserve"> </w:t>
      </w:r>
    </w:p>
    <w:p w14:paraId="1A2884D1" w14:textId="77777777" w:rsidR="00667AD4" w:rsidRPr="00DC2EF5" w:rsidRDefault="00667AD4" w:rsidP="00667AD4">
      <w:pPr>
        <w:spacing w:before="100" w:beforeAutospacing="1" w:after="100" w:afterAutospacing="1"/>
        <w:rPr>
          <w:rFonts w:ascii="Arial" w:hAnsi="Arial" w:cs="Arial"/>
          <w:sz w:val="20"/>
        </w:rPr>
      </w:pPr>
      <w:r>
        <w:rPr>
          <w:rFonts w:ascii="Arial" w:hAnsi="Arial" w:cs="Arial"/>
          <w:sz w:val="20"/>
        </w:rPr>
        <w:tab/>
      </w:r>
      <w:r w:rsidRPr="00DC2EF5">
        <w:rPr>
          <w:rFonts w:ascii="Arial" w:hAnsi="Arial" w:cs="Arial"/>
          <w:sz w:val="20"/>
        </w:rPr>
        <w:t xml:space="preserve">Auction 1:   </w:t>
      </w:r>
      <w:r w:rsidR="003B2AEA">
        <w:rPr>
          <w:rFonts w:ascii="Arial" w:hAnsi="Arial" w:cs="Arial"/>
          <w:sz w:val="20"/>
        </w:rPr>
        <w:t>Wednes</w:t>
      </w:r>
      <w:r w:rsidR="004E134C">
        <w:rPr>
          <w:rFonts w:ascii="Arial" w:hAnsi="Arial" w:cs="Arial"/>
          <w:sz w:val="20"/>
        </w:rPr>
        <w:t xml:space="preserve">day </w:t>
      </w:r>
      <w:r w:rsidR="00243E04">
        <w:rPr>
          <w:rFonts w:ascii="Arial" w:hAnsi="Arial" w:cs="Arial"/>
          <w:sz w:val="20"/>
        </w:rPr>
        <w:t>19</w:t>
      </w:r>
      <w:r w:rsidR="004E134C">
        <w:rPr>
          <w:rFonts w:ascii="Arial" w:hAnsi="Arial" w:cs="Arial"/>
          <w:sz w:val="20"/>
        </w:rPr>
        <w:t xml:space="preserve"> </w:t>
      </w:r>
      <w:r w:rsidR="00157F9B">
        <w:rPr>
          <w:rFonts w:ascii="Arial" w:hAnsi="Arial" w:cs="Arial"/>
          <w:sz w:val="20"/>
        </w:rPr>
        <w:t>Octo</w:t>
      </w:r>
      <w:r w:rsidR="004E134C">
        <w:rPr>
          <w:rFonts w:ascii="Arial" w:hAnsi="Arial" w:cs="Arial"/>
          <w:sz w:val="20"/>
        </w:rPr>
        <w:t>ber</w:t>
      </w:r>
      <w:r w:rsidR="00CB3106">
        <w:rPr>
          <w:rFonts w:ascii="Arial" w:hAnsi="Arial" w:cs="Arial"/>
          <w:sz w:val="20"/>
        </w:rPr>
        <w:t xml:space="preserve"> </w:t>
      </w:r>
      <w:r w:rsidR="00FD6829" w:rsidRPr="00DC2EF5">
        <w:rPr>
          <w:rFonts w:ascii="Arial" w:hAnsi="Arial" w:cs="Arial"/>
          <w:sz w:val="20"/>
        </w:rPr>
        <w:t>/</w:t>
      </w:r>
      <w:r w:rsidR="00CB3106">
        <w:rPr>
          <w:rFonts w:ascii="Arial" w:hAnsi="Arial" w:cs="Arial"/>
          <w:sz w:val="20"/>
        </w:rPr>
        <w:t xml:space="preserve"> </w:t>
      </w:r>
      <w:r w:rsidR="003B2AEA">
        <w:rPr>
          <w:rFonts w:ascii="Arial" w:hAnsi="Arial" w:cs="Arial"/>
          <w:sz w:val="20"/>
        </w:rPr>
        <w:t>Thur</w:t>
      </w:r>
      <w:r w:rsidR="004E134C">
        <w:rPr>
          <w:rFonts w:ascii="Arial" w:hAnsi="Arial" w:cs="Arial"/>
          <w:sz w:val="20"/>
        </w:rPr>
        <w:t>s</w:t>
      </w:r>
      <w:r w:rsidR="00CB3106">
        <w:rPr>
          <w:rFonts w:ascii="Arial" w:hAnsi="Arial" w:cs="Arial"/>
          <w:sz w:val="20"/>
        </w:rPr>
        <w:t xml:space="preserve">day </w:t>
      </w:r>
      <w:r w:rsidR="003B2AEA">
        <w:rPr>
          <w:rFonts w:ascii="Arial" w:hAnsi="Arial" w:cs="Arial"/>
          <w:sz w:val="20"/>
        </w:rPr>
        <w:t>2</w:t>
      </w:r>
      <w:r w:rsidR="00243E04">
        <w:rPr>
          <w:rFonts w:ascii="Arial" w:hAnsi="Arial" w:cs="Arial"/>
          <w:sz w:val="20"/>
        </w:rPr>
        <w:t>0</w:t>
      </w:r>
      <w:r w:rsidR="003B2AEA">
        <w:rPr>
          <w:rFonts w:ascii="Arial" w:hAnsi="Arial" w:cs="Arial"/>
          <w:sz w:val="20"/>
        </w:rPr>
        <w:t xml:space="preserve"> Octo</w:t>
      </w:r>
      <w:r w:rsidR="00FD6829" w:rsidRPr="00DC2EF5">
        <w:rPr>
          <w:rFonts w:ascii="Arial" w:hAnsi="Arial" w:cs="Arial"/>
          <w:sz w:val="20"/>
        </w:rPr>
        <w:t>ber</w:t>
      </w:r>
    </w:p>
    <w:p w14:paraId="1F7BFEE0" w14:textId="77777777" w:rsidR="00667AD4" w:rsidRPr="00DC2EF5" w:rsidRDefault="00667AD4" w:rsidP="00667AD4">
      <w:pPr>
        <w:spacing w:before="100" w:beforeAutospacing="1" w:after="100" w:afterAutospacing="1"/>
        <w:rPr>
          <w:rFonts w:ascii="Arial" w:hAnsi="Arial" w:cs="Arial"/>
          <w:sz w:val="20"/>
        </w:rPr>
      </w:pPr>
      <w:r w:rsidRPr="00DC2EF5">
        <w:rPr>
          <w:rFonts w:ascii="Arial" w:hAnsi="Arial" w:cs="Arial"/>
          <w:sz w:val="20"/>
        </w:rPr>
        <w:tab/>
        <w:t xml:space="preserve">Auction 2:   </w:t>
      </w:r>
      <w:r w:rsidR="003B2AEA">
        <w:rPr>
          <w:rFonts w:ascii="Arial" w:hAnsi="Arial" w:cs="Arial"/>
          <w:sz w:val="20"/>
        </w:rPr>
        <w:t xml:space="preserve">Wednesday </w:t>
      </w:r>
      <w:r w:rsidR="00417CA4">
        <w:rPr>
          <w:rFonts w:ascii="Arial" w:hAnsi="Arial" w:cs="Arial"/>
          <w:sz w:val="20"/>
        </w:rPr>
        <w:t>2</w:t>
      </w:r>
      <w:r w:rsidR="00243E04">
        <w:rPr>
          <w:rFonts w:ascii="Arial" w:hAnsi="Arial" w:cs="Arial"/>
          <w:sz w:val="20"/>
        </w:rPr>
        <w:t>6</w:t>
      </w:r>
      <w:r w:rsidR="003B2AEA">
        <w:rPr>
          <w:rFonts w:ascii="Arial" w:hAnsi="Arial" w:cs="Arial"/>
          <w:sz w:val="20"/>
        </w:rPr>
        <w:t xml:space="preserve"> October </w:t>
      </w:r>
      <w:r w:rsidRPr="00DC2EF5">
        <w:rPr>
          <w:rFonts w:ascii="Arial" w:hAnsi="Arial" w:cs="Arial"/>
          <w:sz w:val="20"/>
        </w:rPr>
        <w:t>/</w:t>
      </w:r>
      <w:r w:rsidR="00CB3106">
        <w:rPr>
          <w:rFonts w:ascii="Arial" w:hAnsi="Arial" w:cs="Arial"/>
          <w:sz w:val="20"/>
        </w:rPr>
        <w:t xml:space="preserve"> </w:t>
      </w:r>
      <w:r w:rsidR="003B2AEA">
        <w:rPr>
          <w:rFonts w:ascii="Arial" w:hAnsi="Arial" w:cs="Arial"/>
          <w:sz w:val="20"/>
        </w:rPr>
        <w:t>Thur</w:t>
      </w:r>
      <w:r w:rsidR="004E134C">
        <w:rPr>
          <w:rFonts w:ascii="Arial" w:hAnsi="Arial" w:cs="Arial"/>
          <w:sz w:val="20"/>
        </w:rPr>
        <w:t>s</w:t>
      </w:r>
      <w:r w:rsidR="00CB3106">
        <w:rPr>
          <w:rFonts w:ascii="Arial" w:hAnsi="Arial" w:cs="Arial"/>
          <w:sz w:val="20"/>
        </w:rPr>
        <w:t xml:space="preserve">day </w:t>
      </w:r>
      <w:r w:rsidR="00417CA4">
        <w:rPr>
          <w:rFonts w:ascii="Arial" w:hAnsi="Arial" w:cs="Arial"/>
          <w:sz w:val="20"/>
        </w:rPr>
        <w:t>2</w:t>
      </w:r>
      <w:r w:rsidR="00243E04">
        <w:rPr>
          <w:rFonts w:ascii="Arial" w:hAnsi="Arial" w:cs="Arial"/>
          <w:sz w:val="20"/>
        </w:rPr>
        <w:t>7</w:t>
      </w:r>
      <w:r w:rsidR="002B72E8">
        <w:rPr>
          <w:rFonts w:ascii="Arial" w:hAnsi="Arial" w:cs="Arial"/>
          <w:sz w:val="20"/>
        </w:rPr>
        <w:t xml:space="preserve"> </w:t>
      </w:r>
      <w:r w:rsidR="003D1821">
        <w:rPr>
          <w:rFonts w:ascii="Arial" w:hAnsi="Arial" w:cs="Arial"/>
          <w:sz w:val="20"/>
        </w:rPr>
        <w:t>Octob</w:t>
      </w:r>
      <w:r w:rsidR="004E134C">
        <w:rPr>
          <w:rFonts w:ascii="Arial" w:hAnsi="Arial" w:cs="Arial"/>
          <w:sz w:val="20"/>
        </w:rPr>
        <w:t>er</w:t>
      </w:r>
    </w:p>
    <w:p w14:paraId="72ED8CA5" w14:textId="77777777" w:rsidR="00667AD4" w:rsidRDefault="00667AD4" w:rsidP="00667AD4">
      <w:pPr>
        <w:spacing w:before="100" w:beforeAutospacing="1" w:after="100" w:afterAutospacing="1"/>
        <w:rPr>
          <w:rFonts w:ascii="Arial" w:hAnsi="Arial" w:cs="Arial"/>
          <w:sz w:val="20"/>
        </w:rPr>
      </w:pPr>
      <w:r w:rsidRPr="00DC2EF5">
        <w:rPr>
          <w:rFonts w:ascii="Arial" w:hAnsi="Arial" w:cs="Arial"/>
          <w:sz w:val="20"/>
        </w:rPr>
        <w:tab/>
        <w:t xml:space="preserve">Auction 3:   </w:t>
      </w:r>
      <w:r w:rsidR="003B2AEA">
        <w:rPr>
          <w:rFonts w:ascii="Arial" w:hAnsi="Arial" w:cs="Arial"/>
          <w:sz w:val="20"/>
        </w:rPr>
        <w:t>Wedne</w:t>
      </w:r>
      <w:r w:rsidR="004E134C">
        <w:rPr>
          <w:rFonts w:ascii="Arial" w:hAnsi="Arial" w:cs="Arial"/>
          <w:sz w:val="20"/>
        </w:rPr>
        <w:t>sday</w:t>
      </w:r>
      <w:r w:rsidR="00417CA4">
        <w:rPr>
          <w:rFonts w:ascii="Arial" w:hAnsi="Arial" w:cs="Arial"/>
          <w:sz w:val="20"/>
        </w:rPr>
        <w:t xml:space="preserve"> </w:t>
      </w:r>
      <w:r w:rsidR="00243E04">
        <w:rPr>
          <w:rFonts w:ascii="Arial" w:hAnsi="Arial" w:cs="Arial"/>
          <w:sz w:val="20"/>
        </w:rPr>
        <w:t>2</w:t>
      </w:r>
      <w:r w:rsidR="00530D0B">
        <w:rPr>
          <w:rFonts w:ascii="Arial" w:hAnsi="Arial" w:cs="Arial"/>
          <w:sz w:val="20"/>
        </w:rPr>
        <w:t xml:space="preserve"> </w:t>
      </w:r>
      <w:r w:rsidR="004E134C">
        <w:rPr>
          <w:rFonts w:ascii="Arial" w:hAnsi="Arial" w:cs="Arial"/>
          <w:sz w:val="20"/>
        </w:rPr>
        <w:t>November</w:t>
      </w:r>
      <w:r w:rsidR="00CB3106">
        <w:rPr>
          <w:rFonts w:ascii="Arial" w:hAnsi="Arial" w:cs="Arial"/>
          <w:sz w:val="20"/>
        </w:rPr>
        <w:t xml:space="preserve"> </w:t>
      </w:r>
      <w:r w:rsidRPr="00DC2EF5">
        <w:rPr>
          <w:rFonts w:ascii="Arial" w:hAnsi="Arial" w:cs="Arial"/>
          <w:sz w:val="20"/>
        </w:rPr>
        <w:t>/</w:t>
      </w:r>
      <w:r w:rsidR="00CB3106">
        <w:rPr>
          <w:rFonts w:ascii="Arial" w:hAnsi="Arial" w:cs="Arial"/>
          <w:sz w:val="20"/>
        </w:rPr>
        <w:t xml:space="preserve"> </w:t>
      </w:r>
      <w:r w:rsidR="003B2AEA">
        <w:rPr>
          <w:rFonts w:ascii="Arial" w:hAnsi="Arial" w:cs="Arial"/>
          <w:sz w:val="20"/>
        </w:rPr>
        <w:t>Thursda</w:t>
      </w:r>
      <w:r w:rsidR="00CB3106">
        <w:rPr>
          <w:rFonts w:ascii="Arial" w:hAnsi="Arial" w:cs="Arial"/>
          <w:sz w:val="20"/>
        </w:rPr>
        <w:t xml:space="preserve">y </w:t>
      </w:r>
      <w:r w:rsidR="00243E04">
        <w:rPr>
          <w:rFonts w:ascii="Arial" w:hAnsi="Arial" w:cs="Arial"/>
          <w:sz w:val="20"/>
        </w:rPr>
        <w:t>3</w:t>
      </w:r>
      <w:r w:rsidR="004E134C">
        <w:rPr>
          <w:rFonts w:ascii="Arial" w:hAnsi="Arial" w:cs="Arial"/>
          <w:sz w:val="20"/>
        </w:rPr>
        <w:t xml:space="preserve"> November</w:t>
      </w:r>
    </w:p>
    <w:p w14:paraId="1E399BC4" w14:textId="77777777" w:rsidR="00576B8D" w:rsidRDefault="00576B8D" w:rsidP="00667AD4">
      <w:pPr>
        <w:spacing w:before="100" w:beforeAutospacing="1" w:after="100" w:afterAutospacing="1"/>
        <w:rPr>
          <w:rFonts w:ascii="Arial" w:hAnsi="Arial" w:cs="Arial"/>
          <w:b/>
          <w:sz w:val="20"/>
        </w:rPr>
      </w:pPr>
    </w:p>
    <w:p w14:paraId="23197191" w14:textId="77777777" w:rsidR="00576B8D" w:rsidRDefault="00576B8D" w:rsidP="00667AD4">
      <w:pPr>
        <w:spacing w:before="100" w:beforeAutospacing="1" w:after="100" w:afterAutospacing="1"/>
        <w:rPr>
          <w:rFonts w:ascii="Arial" w:hAnsi="Arial" w:cs="Arial"/>
          <w:b/>
          <w:sz w:val="20"/>
        </w:rPr>
      </w:pPr>
      <w:r w:rsidRPr="00576B8D">
        <w:rPr>
          <w:rFonts w:ascii="Arial" w:hAnsi="Arial" w:cs="Arial"/>
          <w:b/>
          <w:sz w:val="20"/>
        </w:rPr>
        <w:t>Bid Submission times</w:t>
      </w:r>
    </w:p>
    <w:p w14:paraId="22268678" w14:textId="77777777" w:rsidR="00576B8D" w:rsidRDefault="00576B8D" w:rsidP="00667AD4">
      <w:pPr>
        <w:spacing w:before="100" w:beforeAutospacing="1" w:after="100" w:afterAutospacing="1"/>
        <w:rPr>
          <w:rFonts w:ascii="Arial" w:hAnsi="Arial" w:cs="Arial"/>
          <w:sz w:val="20"/>
        </w:rPr>
      </w:pPr>
      <w:r w:rsidRPr="00576B8D">
        <w:rPr>
          <w:rFonts w:ascii="Arial" w:hAnsi="Arial" w:cs="Arial"/>
          <w:sz w:val="20"/>
        </w:rPr>
        <w:t xml:space="preserve">The Auction system will </w:t>
      </w:r>
      <w:r>
        <w:rPr>
          <w:rFonts w:ascii="Arial" w:hAnsi="Arial" w:cs="Arial"/>
          <w:sz w:val="20"/>
        </w:rPr>
        <w:t xml:space="preserve">be open to receive bids </w:t>
      </w:r>
      <w:r w:rsidR="00E84BA7">
        <w:rPr>
          <w:rFonts w:ascii="Arial" w:hAnsi="Arial" w:cs="Arial"/>
          <w:sz w:val="20"/>
        </w:rPr>
        <w:t xml:space="preserve">during the </w:t>
      </w:r>
      <w:r>
        <w:rPr>
          <w:rFonts w:ascii="Arial" w:hAnsi="Arial" w:cs="Arial"/>
          <w:sz w:val="20"/>
        </w:rPr>
        <w:t>follow</w:t>
      </w:r>
      <w:r w:rsidR="00E84BA7">
        <w:rPr>
          <w:rFonts w:ascii="Arial" w:hAnsi="Arial" w:cs="Arial"/>
          <w:sz w:val="20"/>
        </w:rPr>
        <w:t>ing hours</w:t>
      </w:r>
      <w:r>
        <w:rPr>
          <w:rFonts w:ascii="Arial" w:hAnsi="Arial" w:cs="Arial"/>
          <w:sz w:val="20"/>
        </w:rPr>
        <w:t>:</w:t>
      </w:r>
    </w:p>
    <w:p w14:paraId="3B016550" w14:textId="77777777" w:rsidR="00576B8D" w:rsidRDefault="00576B8D" w:rsidP="00667AD4">
      <w:pPr>
        <w:spacing w:before="100" w:beforeAutospacing="1" w:after="100" w:afterAutospacing="1"/>
        <w:rPr>
          <w:rFonts w:ascii="Arial" w:hAnsi="Arial" w:cs="Arial"/>
          <w:sz w:val="20"/>
        </w:rPr>
      </w:pPr>
      <w:r>
        <w:rPr>
          <w:rFonts w:ascii="Arial" w:hAnsi="Arial" w:cs="Arial"/>
          <w:sz w:val="20"/>
        </w:rPr>
        <w:t>Day 1 – 9am until 2pm</w:t>
      </w:r>
    </w:p>
    <w:p w14:paraId="3F987EFC" w14:textId="77777777" w:rsidR="00576B8D" w:rsidRPr="00576B8D" w:rsidRDefault="00576B8D" w:rsidP="00667AD4">
      <w:pPr>
        <w:spacing w:before="100" w:beforeAutospacing="1" w:after="100" w:afterAutospacing="1"/>
        <w:rPr>
          <w:rFonts w:ascii="Arial" w:hAnsi="Arial" w:cs="Arial"/>
          <w:sz w:val="20"/>
        </w:rPr>
      </w:pPr>
      <w:r>
        <w:rPr>
          <w:rFonts w:ascii="Arial" w:hAnsi="Arial" w:cs="Arial"/>
          <w:sz w:val="20"/>
        </w:rPr>
        <w:t>Day 2 – 9am until 2pm</w:t>
      </w:r>
    </w:p>
    <w:p w14:paraId="584C69FA" w14:textId="77777777" w:rsidR="004743A9" w:rsidRPr="004743A9" w:rsidRDefault="004743A9" w:rsidP="00E90FF6">
      <w:pPr>
        <w:spacing w:before="100" w:beforeAutospacing="1" w:after="100" w:afterAutospacing="1"/>
        <w:rPr>
          <w:rFonts w:ascii="Arial" w:hAnsi="Arial" w:cs="Arial"/>
          <w:b/>
          <w:bCs/>
          <w:sz w:val="20"/>
        </w:rPr>
      </w:pPr>
    </w:p>
    <w:p w14:paraId="068A9343" w14:textId="77777777" w:rsidR="00E90FF6" w:rsidRDefault="00E90FF6" w:rsidP="00E90FF6">
      <w:pPr>
        <w:spacing w:before="100" w:beforeAutospacing="1" w:after="100" w:afterAutospacing="1"/>
        <w:rPr>
          <w:rFonts w:ascii="Arial" w:hAnsi="Arial" w:cs="Arial"/>
          <w:b/>
          <w:bCs/>
          <w:sz w:val="20"/>
        </w:rPr>
      </w:pPr>
      <w:r w:rsidRPr="00667AD4">
        <w:rPr>
          <w:rFonts w:ascii="Arial" w:hAnsi="Arial" w:cs="Arial"/>
          <w:b/>
          <w:bCs/>
          <w:sz w:val="22"/>
          <w:szCs w:val="22"/>
        </w:rPr>
        <w:t>Relevant information</w:t>
      </w:r>
      <w:r w:rsidR="00667AD4">
        <w:rPr>
          <w:rFonts w:ascii="Arial" w:hAnsi="Arial" w:cs="Arial"/>
          <w:b/>
          <w:bCs/>
          <w:sz w:val="22"/>
          <w:szCs w:val="22"/>
        </w:rPr>
        <w:t xml:space="preserve"> - </w:t>
      </w:r>
      <w:r w:rsidRPr="00D23947">
        <w:rPr>
          <w:rFonts w:ascii="Arial" w:hAnsi="Arial" w:cs="Arial"/>
          <w:b/>
          <w:bCs/>
          <w:sz w:val="22"/>
          <w:szCs w:val="22"/>
        </w:rPr>
        <w:t>Disclosure notification to the Auction Office</w:t>
      </w:r>
      <w:r w:rsidR="007B3809">
        <w:rPr>
          <w:rFonts w:ascii="Arial" w:hAnsi="Arial" w:cs="Arial"/>
          <w:b/>
          <w:bCs/>
          <w:sz w:val="20"/>
        </w:rPr>
        <w:t xml:space="preserve"> </w:t>
      </w:r>
    </w:p>
    <w:p w14:paraId="0D4012FC" w14:textId="77777777" w:rsidR="007B3809" w:rsidRPr="00D23947" w:rsidRDefault="007B3809" w:rsidP="005C49C1">
      <w:pPr>
        <w:spacing w:before="100" w:beforeAutospacing="1" w:after="100" w:afterAutospacing="1"/>
        <w:ind w:left="720"/>
        <w:rPr>
          <w:rFonts w:ascii="Arial" w:hAnsi="Arial" w:cs="Arial"/>
          <w:sz w:val="20"/>
        </w:rPr>
      </w:pPr>
      <w:r>
        <w:rPr>
          <w:rFonts w:ascii="Arial" w:hAnsi="Arial" w:cs="Arial"/>
          <w:b/>
          <w:bCs/>
          <w:sz w:val="20"/>
        </w:rPr>
        <w:t xml:space="preserve">Deadline to submit a </w:t>
      </w:r>
      <w:r w:rsidR="005C49C1">
        <w:rPr>
          <w:rFonts w:ascii="Arial" w:hAnsi="Arial" w:cs="Arial"/>
          <w:b/>
          <w:bCs/>
          <w:sz w:val="20"/>
        </w:rPr>
        <w:t>Disclosure pre</w:t>
      </w:r>
      <w:r>
        <w:rPr>
          <w:rFonts w:ascii="Arial" w:hAnsi="Arial" w:cs="Arial"/>
          <w:b/>
          <w:bCs/>
          <w:sz w:val="20"/>
        </w:rPr>
        <w:t xml:space="preserve">-Auction 1 is midday </w:t>
      </w:r>
      <w:r w:rsidR="003B2AEA">
        <w:rPr>
          <w:rFonts w:ascii="Arial" w:hAnsi="Arial" w:cs="Arial"/>
          <w:b/>
          <w:bCs/>
          <w:sz w:val="20"/>
        </w:rPr>
        <w:t xml:space="preserve">Monday </w:t>
      </w:r>
      <w:r w:rsidR="008036E8">
        <w:rPr>
          <w:rFonts w:ascii="Arial" w:hAnsi="Arial" w:cs="Arial"/>
          <w:b/>
          <w:bCs/>
          <w:sz w:val="20"/>
        </w:rPr>
        <w:t>1</w:t>
      </w:r>
      <w:r w:rsidR="00243E04">
        <w:rPr>
          <w:rFonts w:ascii="Arial" w:hAnsi="Arial" w:cs="Arial"/>
          <w:b/>
          <w:bCs/>
          <w:sz w:val="20"/>
        </w:rPr>
        <w:t>7</w:t>
      </w:r>
      <w:r>
        <w:rPr>
          <w:rFonts w:ascii="Arial" w:hAnsi="Arial" w:cs="Arial"/>
          <w:b/>
          <w:bCs/>
          <w:sz w:val="20"/>
        </w:rPr>
        <w:t xml:space="preserve"> October</w:t>
      </w:r>
    </w:p>
    <w:p w14:paraId="6E251660" w14:textId="77777777" w:rsidR="003B2AEA" w:rsidRDefault="00D23947" w:rsidP="005C49C1">
      <w:pPr>
        <w:spacing w:before="100" w:beforeAutospacing="1" w:after="100" w:afterAutospacing="1"/>
        <w:ind w:left="720"/>
        <w:rPr>
          <w:rFonts w:ascii="Arial" w:hAnsi="Arial" w:cs="Arial"/>
          <w:b/>
          <w:bCs/>
          <w:sz w:val="20"/>
        </w:rPr>
      </w:pPr>
      <w:r>
        <w:rPr>
          <w:rFonts w:ascii="Arial" w:hAnsi="Arial" w:cs="Arial"/>
          <w:b/>
          <w:bCs/>
          <w:sz w:val="20"/>
        </w:rPr>
        <w:t xml:space="preserve">Deadline to submit a </w:t>
      </w:r>
      <w:r w:rsidR="005C49C1">
        <w:rPr>
          <w:rFonts w:ascii="Arial" w:hAnsi="Arial" w:cs="Arial"/>
          <w:b/>
          <w:bCs/>
          <w:sz w:val="20"/>
        </w:rPr>
        <w:t>Disclosure pre</w:t>
      </w:r>
      <w:r>
        <w:rPr>
          <w:rFonts w:ascii="Arial" w:hAnsi="Arial" w:cs="Arial"/>
          <w:b/>
          <w:bCs/>
          <w:sz w:val="20"/>
        </w:rPr>
        <w:t xml:space="preserve">-Auction 2 is midday </w:t>
      </w:r>
      <w:r w:rsidR="003B2AEA">
        <w:rPr>
          <w:rFonts w:ascii="Arial" w:hAnsi="Arial" w:cs="Arial"/>
          <w:b/>
          <w:bCs/>
          <w:sz w:val="20"/>
        </w:rPr>
        <w:t xml:space="preserve">Monday </w:t>
      </w:r>
      <w:r w:rsidR="008036E8">
        <w:rPr>
          <w:rFonts w:ascii="Arial" w:hAnsi="Arial" w:cs="Arial"/>
          <w:b/>
          <w:bCs/>
          <w:sz w:val="20"/>
        </w:rPr>
        <w:t>2</w:t>
      </w:r>
      <w:r w:rsidR="00243E04">
        <w:rPr>
          <w:rFonts w:ascii="Arial" w:hAnsi="Arial" w:cs="Arial"/>
          <w:b/>
          <w:bCs/>
          <w:sz w:val="20"/>
        </w:rPr>
        <w:t>4</w:t>
      </w:r>
      <w:r w:rsidR="003B2AEA">
        <w:rPr>
          <w:rFonts w:ascii="Arial" w:hAnsi="Arial" w:cs="Arial"/>
          <w:b/>
          <w:bCs/>
          <w:sz w:val="20"/>
        </w:rPr>
        <w:t xml:space="preserve"> October</w:t>
      </w:r>
    </w:p>
    <w:p w14:paraId="1FD84FFF" w14:textId="77777777" w:rsidR="00D23947" w:rsidRPr="00D23947" w:rsidRDefault="00D23947" w:rsidP="005C49C1">
      <w:pPr>
        <w:spacing w:before="100" w:beforeAutospacing="1" w:after="100" w:afterAutospacing="1"/>
        <w:ind w:left="720"/>
        <w:rPr>
          <w:rFonts w:ascii="Arial" w:hAnsi="Arial" w:cs="Arial"/>
          <w:sz w:val="20"/>
        </w:rPr>
      </w:pPr>
      <w:r>
        <w:rPr>
          <w:rFonts w:ascii="Arial" w:hAnsi="Arial" w:cs="Arial"/>
          <w:b/>
          <w:bCs/>
          <w:sz w:val="20"/>
        </w:rPr>
        <w:t xml:space="preserve">Deadline to submit a </w:t>
      </w:r>
      <w:r w:rsidR="005C49C1">
        <w:rPr>
          <w:rFonts w:ascii="Arial" w:hAnsi="Arial" w:cs="Arial"/>
          <w:b/>
          <w:bCs/>
          <w:sz w:val="20"/>
        </w:rPr>
        <w:t>Disclosure pre</w:t>
      </w:r>
      <w:r>
        <w:rPr>
          <w:rFonts w:ascii="Arial" w:hAnsi="Arial" w:cs="Arial"/>
          <w:b/>
          <w:bCs/>
          <w:sz w:val="20"/>
        </w:rPr>
        <w:t xml:space="preserve">-Auction 3 is midday </w:t>
      </w:r>
      <w:r w:rsidR="003B2AEA">
        <w:rPr>
          <w:rFonts w:ascii="Arial" w:hAnsi="Arial" w:cs="Arial"/>
          <w:b/>
          <w:bCs/>
          <w:sz w:val="20"/>
        </w:rPr>
        <w:t>Monday</w:t>
      </w:r>
      <w:r w:rsidR="008036E8">
        <w:rPr>
          <w:rFonts w:ascii="Arial" w:hAnsi="Arial" w:cs="Arial"/>
          <w:b/>
          <w:bCs/>
          <w:sz w:val="20"/>
        </w:rPr>
        <w:t xml:space="preserve"> </w:t>
      </w:r>
      <w:r w:rsidR="00243E04">
        <w:rPr>
          <w:rFonts w:ascii="Arial" w:hAnsi="Arial" w:cs="Arial"/>
          <w:b/>
          <w:bCs/>
          <w:sz w:val="20"/>
        </w:rPr>
        <w:t>3</w:t>
      </w:r>
      <w:r w:rsidR="002B72E8">
        <w:rPr>
          <w:rFonts w:ascii="Arial" w:hAnsi="Arial" w:cs="Arial"/>
          <w:b/>
          <w:bCs/>
          <w:sz w:val="20"/>
        </w:rPr>
        <w:t>1</w:t>
      </w:r>
      <w:r>
        <w:rPr>
          <w:rFonts w:ascii="Arial" w:hAnsi="Arial" w:cs="Arial"/>
          <w:b/>
          <w:bCs/>
          <w:sz w:val="20"/>
        </w:rPr>
        <w:t xml:space="preserve"> </w:t>
      </w:r>
      <w:r w:rsidR="00243E04">
        <w:rPr>
          <w:rFonts w:ascii="Arial" w:hAnsi="Arial" w:cs="Arial"/>
          <w:b/>
          <w:bCs/>
          <w:sz w:val="20"/>
        </w:rPr>
        <w:t>October</w:t>
      </w:r>
    </w:p>
    <w:p w14:paraId="4881AB80" w14:textId="77777777" w:rsidR="00E90FF6" w:rsidRPr="00094402" w:rsidRDefault="00E90FF6" w:rsidP="00E90FF6">
      <w:pPr>
        <w:spacing w:before="100" w:beforeAutospacing="1" w:after="100" w:afterAutospacing="1"/>
        <w:rPr>
          <w:rFonts w:ascii="Arial" w:hAnsi="Arial" w:cs="Arial"/>
          <w:sz w:val="20"/>
        </w:rPr>
      </w:pPr>
      <w:r w:rsidRPr="00094402">
        <w:rPr>
          <w:rFonts w:ascii="Arial" w:hAnsi="Arial" w:cs="Arial"/>
          <w:sz w:val="20"/>
        </w:rPr>
        <w:t xml:space="preserve">Managing agents are reminded that Auction Rule </w:t>
      </w:r>
      <w:r w:rsidR="00EC7B18">
        <w:rPr>
          <w:rFonts w:ascii="Arial" w:hAnsi="Arial" w:cs="Arial"/>
          <w:sz w:val="20"/>
        </w:rPr>
        <w:t>19</w:t>
      </w:r>
      <w:r w:rsidRPr="00094402">
        <w:rPr>
          <w:rFonts w:ascii="Arial" w:hAnsi="Arial" w:cs="Arial"/>
          <w:sz w:val="20"/>
        </w:rPr>
        <w:t>(4) imposes an obligation on managing agents to disclose relevant information promptly to the members of your syndicate. The release of relevant information immediately prior to, or during an auction, could result in a false market and will therefore always be investigated.</w:t>
      </w:r>
    </w:p>
    <w:p w14:paraId="319D1A61" w14:textId="77777777" w:rsidR="0010771A" w:rsidRDefault="00E90FF6" w:rsidP="00E90FF6">
      <w:pPr>
        <w:spacing w:before="100" w:beforeAutospacing="1" w:after="100" w:afterAutospacing="1"/>
        <w:rPr>
          <w:rFonts w:ascii="Arial" w:hAnsi="Arial" w:cs="Arial"/>
          <w:sz w:val="20"/>
        </w:rPr>
      </w:pPr>
      <w:r w:rsidRPr="00094402">
        <w:rPr>
          <w:rFonts w:ascii="Arial" w:hAnsi="Arial" w:cs="Arial"/>
          <w:sz w:val="20"/>
        </w:rPr>
        <w:t>Your attention is also drawn to paragraph 9.</w:t>
      </w:r>
      <w:r w:rsidR="00BA1047">
        <w:rPr>
          <w:rFonts w:ascii="Arial" w:hAnsi="Arial" w:cs="Arial"/>
          <w:sz w:val="20"/>
        </w:rPr>
        <w:t>6</w:t>
      </w:r>
      <w:r w:rsidRPr="00094402">
        <w:rPr>
          <w:rFonts w:ascii="Arial" w:hAnsi="Arial" w:cs="Arial"/>
          <w:sz w:val="20"/>
        </w:rPr>
        <w:t xml:space="preserve"> in the</w:t>
      </w:r>
      <w:r w:rsidR="009C7A9A" w:rsidRPr="00094402">
        <w:rPr>
          <w:rFonts w:ascii="Arial" w:hAnsi="Arial" w:cs="Arial"/>
          <w:sz w:val="20"/>
        </w:rPr>
        <w:t xml:space="preserve"> Capacity Auctions</w:t>
      </w:r>
      <w:r w:rsidR="00A431A1" w:rsidRPr="00094402">
        <w:rPr>
          <w:rFonts w:ascii="Arial" w:hAnsi="Arial" w:cs="Arial"/>
          <w:sz w:val="20"/>
        </w:rPr>
        <w:t xml:space="preserve"> 20</w:t>
      </w:r>
      <w:r w:rsidR="008036E8">
        <w:rPr>
          <w:rFonts w:ascii="Arial" w:hAnsi="Arial" w:cs="Arial"/>
          <w:sz w:val="20"/>
        </w:rPr>
        <w:t>2</w:t>
      </w:r>
      <w:r w:rsidR="00243E04">
        <w:rPr>
          <w:rFonts w:ascii="Arial" w:hAnsi="Arial" w:cs="Arial"/>
          <w:sz w:val="20"/>
        </w:rPr>
        <w:t>2</w:t>
      </w:r>
      <w:r w:rsidR="009616D3">
        <w:rPr>
          <w:rFonts w:ascii="Arial" w:hAnsi="Arial" w:cs="Arial"/>
          <w:sz w:val="20"/>
        </w:rPr>
        <w:t xml:space="preserve"> </w:t>
      </w:r>
      <w:r w:rsidR="009C7A9A" w:rsidRPr="00094402">
        <w:rPr>
          <w:rFonts w:ascii="Arial" w:hAnsi="Arial" w:cs="Arial"/>
          <w:sz w:val="20"/>
        </w:rPr>
        <w:t>Explanatory Guide</w:t>
      </w:r>
      <w:r w:rsidR="0010771A">
        <w:rPr>
          <w:rFonts w:ascii="Arial" w:hAnsi="Arial" w:cs="Arial"/>
          <w:sz w:val="20"/>
        </w:rPr>
        <w:t xml:space="preserve"> which mentions that </w:t>
      </w:r>
      <w:r w:rsidR="00BF199A" w:rsidRPr="00094402">
        <w:rPr>
          <w:rFonts w:ascii="Arial" w:hAnsi="Arial" w:cs="Arial"/>
          <w:sz w:val="20"/>
        </w:rPr>
        <w:t>“T</w:t>
      </w:r>
      <w:r w:rsidRPr="00094402">
        <w:rPr>
          <w:rFonts w:ascii="Arial" w:hAnsi="Arial" w:cs="Arial"/>
          <w:sz w:val="20"/>
        </w:rPr>
        <w:t>he Auction Office will accept disclosures up to noon on the penultimate working day before an auction starts</w:t>
      </w:r>
      <w:r w:rsidR="0010771A">
        <w:rPr>
          <w:rFonts w:ascii="Arial" w:hAnsi="Arial" w:cs="Arial"/>
          <w:sz w:val="20"/>
        </w:rPr>
        <w:t>”</w:t>
      </w:r>
      <w:r w:rsidRPr="00094402">
        <w:rPr>
          <w:rFonts w:ascii="Arial" w:hAnsi="Arial" w:cs="Arial"/>
          <w:sz w:val="20"/>
        </w:rPr>
        <w:t xml:space="preserve">. </w:t>
      </w:r>
    </w:p>
    <w:p w14:paraId="7309BCA6" w14:textId="77777777" w:rsidR="00DE02D1" w:rsidRDefault="00E90FF6" w:rsidP="00E90FF6">
      <w:pPr>
        <w:spacing w:before="100" w:beforeAutospacing="1" w:after="100" w:afterAutospacing="1"/>
        <w:rPr>
          <w:rFonts w:ascii="Arial" w:hAnsi="Arial" w:cs="Arial"/>
          <w:sz w:val="20"/>
        </w:rPr>
      </w:pPr>
      <w:r w:rsidRPr="00094402">
        <w:rPr>
          <w:rFonts w:ascii="Arial" w:hAnsi="Arial" w:cs="Arial"/>
          <w:sz w:val="20"/>
        </w:rPr>
        <w:t xml:space="preserve">In addition, disclosures are centrally held </w:t>
      </w:r>
      <w:r w:rsidR="00730765">
        <w:rPr>
          <w:rFonts w:ascii="Arial" w:hAnsi="Arial" w:cs="Arial"/>
          <w:sz w:val="20"/>
        </w:rPr>
        <w:t xml:space="preserve">on lloyds.com </w:t>
      </w:r>
      <w:r w:rsidRPr="00094402">
        <w:rPr>
          <w:rFonts w:ascii="Arial" w:hAnsi="Arial" w:cs="Arial"/>
          <w:sz w:val="20"/>
        </w:rPr>
        <w:t xml:space="preserve">and available </w:t>
      </w:r>
      <w:r w:rsidR="00730765">
        <w:rPr>
          <w:rFonts w:ascii="Arial" w:hAnsi="Arial" w:cs="Arial"/>
          <w:sz w:val="20"/>
        </w:rPr>
        <w:t>to view via the link below. A</w:t>
      </w:r>
      <w:r w:rsidRPr="00094402">
        <w:rPr>
          <w:rFonts w:ascii="Arial" w:hAnsi="Arial" w:cs="Arial"/>
          <w:sz w:val="20"/>
        </w:rPr>
        <w:t xml:space="preserve">n electronic version of the </w:t>
      </w:r>
      <w:r w:rsidR="00730765">
        <w:rPr>
          <w:rFonts w:ascii="Arial" w:hAnsi="Arial" w:cs="Arial"/>
          <w:sz w:val="20"/>
        </w:rPr>
        <w:t xml:space="preserve">completed prescribed </w:t>
      </w:r>
      <w:r w:rsidRPr="00094402">
        <w:rPr>
          <w:rFonts w:ascii="Arial" w:hAnsi="Arial" w:cs="Arial"/>
          <w:sz w:val="20"/>
        </w:rPr>
        <w:t xml:space="preserve">disclosure </w:t>
      </w:r>
      <w:r w:rsidR="00730765">
        <w:rPr>
          <w:rFonts w:ascii="Arial" w:hAnsi="Arial" w:cs="Arial"/>
          <w:sz w:val="20"/>
        </w:rPr>
        <w:t>template</w:t>
      </w:r>
      <w:r w:rsidRPr="00094402">
        <w:rPr>
          <w:rFonts w:ascii="Arial" w:hAnsi="Arial" w:cs="Arial"/>
          <w:sz w:val="20"/>
        </w:rPr>
        <w:t xml:space="preserve"> must be sent to the Auction Office via email. A copy of the template is available to download from the lloyds.com website at:</w:t>
      </w:r>
      <w:bookmarkStart w:id="2" w:name="_Hlt48117398"/>
      <w:bookmarkEnd w:id="2"/>
      <w:r w:rsidR="00BF199A" w:rsidRPr="00094402">
        <w:rPr>
          <w:rFonts w:ascii="Arial" w:hAnsi="Arial" w:cs="Arial"/>
          <w:sz w:val="20"/>
        </w:rPr>
        <w:t xml:space="preserve"> </w:t>
      </w:r>
    </w:p>
    <w:p w14:paraId="57971C19" w14:textId="77777777" w:rsidR="00F722CE" w:rsidRDefault="0069313E" w:rsidP="00E90FF6">
      <w:pPr>
        <w:spacing w:before="100" w:beforeAutospacing="1" w:after="100" w:afterAutospacing="1"/>
        <w:rPr>
          <w:rFonts w:ascii="Arial" w:hAnsi="Arial" w:cs="Arial"/>
          <w:sz w:val="20"/>
        </w:rPr>
      </w:pPr>
      <w:hyperlink r:id="rId13" w:history="1">
        <w:r w:rsidR="00F722CE" w:rsidRPr="00083E59">
          <w:rPr>
            <w:rStyle w:val="Hyperlink"/>
            <w:rFonts w:ascii="Arial" w:hAnsi="Arial" w:cs="Arial"/>
            <w:sz w:val="20"/>
          </w:rPr>
          <w:t>https://www.lloyds.com/market-resources/member-services/capacity-auctions</w:t>
        </w:r>
      </w:hyperlink>
    </w:p>
    <w:p w14:paraId="5B1DC538" w14:textId="77777777" w:rsidR="00803EC0" w:rsidRDefault="00E90FF6" w:rsidP="00E90FF6">
      <w:pPr>
        <w:spacing w:before="100" w:beforeAutospacing="1" w:after="100" w:afterAutospacing="1"/>
        <w:rPr>
          <w:rFonts w:ascii="Arial" w:hAnsi="Arial" w:cs="Arial"/>
          <w:sz w:val="20"/>
        </w:rPr>
      </w:pPr>
      <w:r w:rsidRPr="00094402">
        <w:rPr>
          <w:rFonts w:ascii="Arial" w:hAnsi="Arial" w:cs="Arial"/>
          <w:sz w:val="20"/>
        </w:rPr>
        <w:t xml:space="preserve">In all cases the completed disclosure template should be sent to the following </w:t>
      </w:r>
      <w:r w:rsidR="009616D3">
        <w:rPr>
          <w:rFonts w:ascii="Arial" w:hAnsi="Arial" w:cs="Arial"/>
          <w:sz w:val="20"/>
        </w:rPr>
        <w:t>email address</w:t>
      </w:r>
      <w:r w:rsidRPr="00094402">
        <w:rPr>
          <w:rFonts w:ascii="Arial" w:hAnsi="Arial" w:cs="Arial"/>
          <w:sz w:val="20"/>
        </w:rPr>
        <w:t>:</w:t>
      </w:r>
    </w:p>
    <w:p w14:paraId="2023E2E4" w14:textId="77777777" w:rsidR="00E90FF6" w:rsidRPr="00094402" w:rsidRDefault="0069313E" w:rsidP="00E90FF6">
      <w:pPr>
        <w:spacing w:before="100" w:beforeAutospacing="1" w:after="100" w:afterAutospacing="1"/>
        <w:rPr>
          <w:rFonts w:ascii="Arial" w:hAnsi="Arial" w:cs="Arial"/>
          <w:sz w:val="20"/>
        </w:rPr>
      </w:pPr>
      <w:hyperlink r:id="rId14" w:history="1">
        <w:r w:rsidR="00BF199A" w:rsidRPr="00094402">
          <w:rPr>
            <w:rStyle w:val="Hyperlink"/>
            <w:rFonts w:ascii="Arial" w:hAnsi="Arial" w:cs="Arial"/>
            <w:sz w:val="20"/>
          </w:rPr>
          <w:t>lloyds-auctionoffice@lloyds.com</w:t>
        </w:r>
      </w:hyperlink>
    </w:p>
    <w:p w14:paraId="1BC40DBC" w14:textId="77777777" w:rsidR="00576B8D" w:rsidRDefault="00576B8D" w:rsidP="00E90FF6">
      <w:pPr>
        <w:spacing w:before="100" w:beforeAutospacing="1" w:after="100" w:afterAutospacing="1"/>
        <w:rPr>
          <w:rFonts w:ascii="Arial" w:hAnsi="Arial" w:cs="Arial"/>
          <w:b/>
          <w:sz w:val="20"/>
        </w:rPr>
      </w:pPr>
    </w:p>
    <w:p w14:paraId="4B4FB505" w14:textId="77777777" w:rsidR="00E90FF6" w:rsidRPr="00094402" w:rsidRDefault="00103023" w:rsidP="00E90FF6">
      <w:pPr>
        <w:spacing w:before="100" w:beforeAutospacing="1" w:after="100" w:afterAutospacing="1"/>
        <w:rPr>
          <w:rFonts w:ascii="Arial" w:hAnsi="Arial" w:cs="Arial"/>
          <w:b/>
          <w:sz w:val="20"/>
        </w:rPr>
      </w:pPr>
      <w:r>
        <w:rPr>
          <w:rFonts w:ascii="Arial" w:hAnsi="Arial" w:cs="Arial"/>
          <w:b/>
          <w:sz w:val="20"/>
        </w:rPr>
        <w:t>N.</w:t>
      </w:r>
      <w:r w:rsidR="009616D3">
        <w:rPr>
          <w:rFonts w:ascii="Arial" w:hAnsi="Arial" w:cs="Arial"/>
          <w:b/>
          <w:sz w:val="20"/>
        </w:rPr>
        <w:t>B.</w:t>
      </w:r>
      <w:r w:rsidR="009616D3" w:rsidRPr="00094402">
        <w:rPr>
          <w:rFonts w:ascii="Arial" w:hAnsi="Arial" w:cs="Arial"/>
          <w:b/>
          <w:sz w:val="20"/>
        </w:rPr>
        <w:t xml:space="preserve"> The</w:t>
      </w:r>
      <w:r w:rsidR="00E90FF6" w:rsidRPr="00094402">
        <w:rPr>
          <w:rFonts w:ascii="Arial" w:hAnsi="Arial" w:cs="Arial"/>
          <w:b/>
          <w:sz w:val="20"/>
        </w:rPr>
        <w:t xml:space="preserve"> Auction Office is unable to accept disclosures in any form other than that described above.</w:t>
      </w:r>
    </w:p>
    <w:p w14:paraId="4BE064D8" w14:textId="77777777" w:rsidR="00730765" w:rsidRDefault="00E90FF6" w:rsidP="00E90FF6">
      <w:pPr>
        <w:spacing w:before="100" w:beforeAutospacing="1" w:after="100" w:afterAutospacing="1"/>
        <w:rPr>
          <w:rFonts w:ascii="Arial" w:hAnsi="Arial" w:cs="Arial"/>
          <w:sz w:val="20"/>
        </w:rPr>
      </w:pPr>
      <w:r w:rsidRPr="00094402">
        <w:rPr>
          <w:rFonts w:ascii="Arial" w:hAnsi="Arial" w:cs="Arial"/>
          <w:sz w:val="20"/>
        </w:rPr>
        <w:t xml:space="preserve">The Auction Office will arrange for all disclosures to be posted to the designated </w:t>
      </w:r>
      <w:r w:rsidR="00803EC0">
        <w:rPr>
          <w:rFonts w:ascii="Arial" w:hAnsi="Arial" w:cs="Arial"/>
          <w:sz w:val="20"/>
        </w:rPr>
        <w:t>page</w:t>
      </w:r>
      <w:r w:rsidRPr="00094402">
        <w:rPr>
          <w:rFonts w:ascii="Arial" w:hAnsi="Arial" w:cs="Arial"/>
          <w:sz w:val="20"/>
        </w:rPr>
        <w:t xml:space="preserve"> on the lloyds.com website. </w:t>
      </w:r>
    </w:p>
    <w:p w14:paraId="7A899F1D" w14:textId="0A43000E" w:rsidR="00103023" w:rsidRDefault="0069313E" w:rsidP="00E90FF6">
      <w:pPr>
        <w:spacing w:before="100" w:beforeAutospacing="1" w:after="100" w:afterAutospacing="1"/>
        <w:rPr>
          <w:rFonts w:ascii="Arial" w:hAnsi="Arial" w:cs="Arial"/>
          <w:sz w:val="20"/>
        </w:rPr>
      </w:pPr>
      <w:r w:rsidRPr="00094402">
        <w:rPr>
          <w:rFonts w:ascii="Arial" w:hAnsi="Arial" w:cs="Arial"/>
          <w:sz w:val="20"/>
        </w:rPr>
        <w:t>The following disclosure notice ha</w:t>
      </w:r>
      <w:r>
        <w:rPr>
          <w:rFonts w:ascii="Arial" w:hAnsi="Arial" w:cs="Arial"/>
          <w:sz w:val="20"/>
        </w:rPr>
        <w:t>s</w:t>
      </w:r>
      <w:r w:rsidRPr="00094402">
        <w:rPr>
          <w:rFonts w:ascii="Arial" w:hAnsi="Arial" w:cs="Arial"/>
          <w:sz w:val="20"/>
        </w:rPr>
        <w:t xml:space="preserve"> been posted on the lloyds.com website to date</w:t>
      </w:r>
      <w:r>
        <w:rPr>
          <w:rFonts w:ascii="Arial" w:hAnsi="Arial" w:cs="Arial"/>
          <w:sz w:val="20"/>
        </w:rPr>
        <w:t>:</w:t>
      </w:r>
    </w:p>
    <w:p w14:paraId="0402088C" w14:textId="61C74E18" w:rsidR="0069313E" w:rsidRDefault="0069313E" w:rsidP="00E90FF6">
      <w:pPr>
        <w:spacing w:before="100" w:beforeAutospacing="1" w:after="100" w:afterAutospacing="1"/>
        <w:rPr>
          <w:rFonts w:ascii="Arial" w:hAnsi="Arial" w:cs="Arial"/>
          <w:sz w:val="20"/>
        </w:rPr>
      </w:pPr>
      <w:r>
        <w:rPr>
          <w:rFonts w:ascii="Arial" w:hAnsi="Arial" w:cs="Arial"/>
          <w:sz w:val="20"/>
        </w:rPr>
        <w:t>D2022001</w:t>
      </w:r>
    </w:p>
    <w:p w14:paraId="0CAA03EA" w14:textId="77777777" w:rsidR="00103023" w:rsidRDefault="00936D0A" w:rsidP="00E90FF6">
      <w:pPr>
        <w:spacing w:before="100" w:beforeAutospacing="1" w:after="100" w:afterAutospacing="1"/>
        <w:rPr>
          <w:rFonts w:ascii="Arial" w:hAnsi="Arial" w:cs="Arial"/>
          <w:sz w:val="20"/>
        </w:rPr>
      </w:pPr>
      <w:r>
        <w:rPr>
          <w:rFonts w:ascii="Arial" w:hAnsi="Arial" w:cs="Arial"/>
          <w:sz w:val="20"/>
        </w:rPr>
        <w:t>All disclosure notices</w:t>
      </w:r>
      <w:r w:rsidR="00E90FF6" w:rsidRPr="00094402">
        <w:rPr>
          <w:rFonts w:ascii="Arial" w:hAnsi="Arial" w:cs="Arial"/>
          <w:sz w:val="20"/>
        </w:rPr>
        <w:t xml:space="preserve"> can be accessed by clicking on the following link:</w:t>
      </w:r>
      <w:r w:rsidR="00567AB4">
        <w:rPr>
          <w:rFonts w:ascii="Arial" w:hAnsi="Arial" w:cs="Arial"/>
          <w:sz w:val="20"/>
        </w:rPr>
        <w:t xml:space="preserve"> </w:t>
      </w:r>
      <w:hyperlink r:id="rId15" w:history="1">
        <w:r w:rsidR="00F722CE" w:rsidRPr="00083E59">
          <w:rPr>
            <w:rStyle w:val="Hyperlink"/>
            <w:rFonts w:ascii="Arial" w:hAnsi="Arial" w:cs="Arial"/>
            <w:sz w:val="20"/>
          </w:rPr>
          <w:t>https://www.lloyds.com/market-resources/member-services/capacity-auctions</w:t>
        </w:r>
      </w:hyperlink>
    </w:p>
    <w:p w14:paraId="7164DC88" w14:textId="77777777" w:rsidR="00993511" w:rsidRDefault="00993511" w:rsidP="00E90FF6">
      <w:pPr>
        <w:spacing w:before="100" w:beforeAutospacing="1" w:after="100" w:afterAutospacing="1"/>
        <w:rPr>
          <w:rFonts w:ascii="Arial" w:hAnsi="Arial" w:cs="Arial"/>
          <w:b/>
          <w:bCs/>
          <w:sz w:val="22"/>
          <w:szCs w:val="22"/>
          <w:u w:val="single"/>
        </w:rPr>
      </w:pPr>
    </w:p>
    <w:p w14:paraId="456D33E8" w14:textId="77777777" w:rsidR="00E90FF6" w:rsidRPr="00993511" w:rsidRDefault="00B350B1" w:rsidP="00E90FF6">
      <w:pPr>
        <w:spacing w:before="100" w:beforeAutospacing="1" w:after="100" w:afterAutospacing="1"/>
        <w:rPr>
          <w:rFonts w:ascii="Arial" w:hAnsi="Arial" w:cs="Arial"/>
          <w:b/>
          <w:bCs/>
          <w:sz w:val="22"/>
          <w:szCs w:val="22"/>
          <w:u w:val="single"/>
        </w:rPr>
      </w:pPr>
      <w:r w:rsidRPr="00993511">
        <w:rPr>
          <w:rFonts w:ascii="Arial" w:hAnsi="Arial" w:cs="Arial"/>
          <w:b/>
          <w:bCs/>
          <w:sz w:val="22"/>
          <w:szCs w:val="22"/>
          <w:u w:val="single"/>
        </w:rPr>
        <w:t>A</w:t>
      </w:r>
      <w:r w:rsidR="00E90FF6" w:rsidRPr="00993511">
        <w:rPr>
          <w:rFonts w:ascii="Arial" w:hAnsi="Arial" w:cs="Arial"/>
          <w:b/>
          <w:bCs/>
          <w:sz w:val="22"/>
          <w:szCs w:val="22"/>
          <w:u w:val="single"/>
        </w:rPr>
        <w:t>dministrative matters</w:t>
      </w:r>
    </w:p>
    <w:p w14:paraId="096D37B5" w14:textId="77777777" w:rsidR="00473F81" w:rsidRPr="00993511" w:rsidRDefault="00473F81" w:rsidP="00473F81">
      <w:pPr>
        <w:spacing w:before="100" w:beforeAutospacing="1" w:after="100" w:afterAutospacing="1"/>
        <w:rPr>
          <w:rFonts w:ascii="Arial" w:hAnsi="Arial" w:cs="Arial"/>
          <w:b/>
          <w:sz w:val="20"/>
        </w:rPr>
      </w:pPr>
      <w:r w:rsidRPr="00993511">
        <w:rPr>
          <w:rFonts w:ascii="Arial" w:hAnsi="Arial" w:cs="Arial"/>
          <w:b/>
          <w:sz w:val="20"/>
        </w:rPr>
        <w:t>Bids</w:t>
      </w:r>
      <w:r>
        <w:rPr>
          <w:rFonts w:ascii="Arial" w:hAnsi="Arial" w:cs="Arial"/>
          <w:b/>
          <w:color w:val="FF0000"/>
          <w:sz w:val="20"/>
        </w:rPr>
        <w:t xml:space="preserve"> </w:t>
      </w:r>
      <w:r w:rsidR="00DD4500">
        <w:rPr>
          <w:rFonts w:ascii="Arial" w:hAnsi="Arial" w:cs="Arial"/>
          <w:sz w:val="20"/>
        </w:rPr>
        <w:t xml:space="preserve"> </w:t>
      </w:r>
    </w:p>
    <w:p w14:paraId="3DFEC7DC" w14:textId="77777777" w:rsidR="00473F81" w:rsidRPr="00993511" w:rsidRDefault="00473F81" w:rsidP="00473F81">
      <w:pPr>
        <w:spacing w:before="100" w:beforeAutospacing="1" w:after="100" w:afterAutospacing="1"/>
        <w:rPr>
          <w:rFonts w:ascii="Arial" w:hAnsi="Arial" w:cs="Arial"/>
          <w:sz w:val="20"/>
        </w:rPr>
      </w:pPr>
      <w:r w:rsidRPr="00993511">
        <w:rPr>
          <w:rFonts w:ascii="Arial" w:hAnsi="Arial" w:cs="Arial"/>
          <w:sz w:val="20"/>
        </w:rPr>
        <w:t xml:space="preserve">Reminder - Auction bids can be made to 2 decimal places </w:t>
      </w:r>
      <w:r w:rsidR="008E7AE7">
        <w:rPr>
          <w:rFonts w:ascii="Arial" w:hAnsi="Arial" w:cs="Arial"/>
          <w:sz w:val="20"/>
        </w:rPr>
        <w:t>and a</w:t>
      </w:r>
      <w:r w:rsidRPr="00993511">
        <w:rPr>
          <w:rFonts w:ascii="Arial" w:hAnsi="Arial" w:cs="Arial"/>
          <w:sz w:val="20"/>
        </w:rPr>
        <w:t>s per the Auction Rules 20</w:t>
      </w:r>
      <w:r w:rsidR="008036E8">
        <w:rPr>
          <w:rFonts w:ascii="Arial" w:hAnsi="Arial" w:cs="Arial"/>
          <w:sz w:val="20"/>
        </w:rPr>
        <w:t>2</w:t>
      </w:r>
      <w:r w:rsidR="00243E04">
        <w:rPr>
          <w:rFonts w:ascii="Arial" w:hAnsi="Arial" w:cs="Arial"/>
          <w:sz w:val="20"/>
        </w:rPr>
        <w:t>2</w:t>
      </w:r>
      <w:r w:rsidRPr="00993511">
        <w:rPr>
          <w:rFonts w:ascii="Arial" w:hAnsi="Arial" w:cs="Arial"/>
          <w:sz w:val="20"/>
        </w:rPr>
        <w:t xml:space="preserve"> paragraph 8 (6), the minimum </w:t>
      </w:r>
      <w:r w:rsidR="00F1150B">
        <w:rPr>
          <w:rFonts w:ascii="Arial" w:hAnsi="Arial" w:cs="Arial"/>
          <w:sz w:val="20"/>
        </w:rPr>
        <w:t>F</w:t>
      </w:r>
      <w:r w:rsidRPr="00993511">
        <w:rPr>
          <w:rFonts w:ascii="Arial" w:hAnsi="Arial" w:cs="Arial"/>
          <w:sz w:val="20"/>
        </w:rPr>
        <w:t xml:space="preserve">loor </w:t>
      </w:r>
      <w:r w:rsidR="00F1150B">
        <w:rPr>
          <w:rFonts w:ascii="Arial" w:hAnsi="Arial" w:cs="Arial"/>
          <w:sz w:val="20"/>
        </w:rPr>
        <w:t>L</w:t>
      </w:r>
      <w:r w:rsidRPr="00993511">
        <w:rPr>
          <w:rFonts w:ascii="Arial" w:hAnsi="Arial" w:cs="Arial"/>
          <w:sz w:val="20"/>
        </w:rPr>
        <w:t xml:space="preserve">imit </w:t>
      </w:r>
      <w:r w:rsidR="00F1150B">
        <w:rPr>
          <w:rFonts w:ascii="Arial" w:hAnsi="Arial" w:cs="Arial"/>
          <w:sz w:val="20"/>
        </w:rPr>
        <w:t xml:space="preserve">and minimum Subscribers’ Premium </w:t>
      </w:r>
      <w:r w:rsidRPr="00993511">
        <w:rPr>
          <w:rFonts w:ascii="Arial" w:hAnsi="Arial" w:cs="Arial"/>
          <w:sz w:val="20"/>
        </w:rPr>
        <w:t>is 0.10p per £1 of capacity.</w:t>
      </w:r>
    </w:p>
    <w:p w14:paraId="72462A18" w14:textId="77777777" w:rsidR="00E90FF6" w:rsidRPr="00094402" w:rsidRDefault="00E90FF6" w:rsidP="00E90FF6">
      <w:pPr>
        <w:spacing w:before="100" w:beforeAutospacing="1" w:after="100" w:afterAutospacing="1"/>
        <w:rPr>
          <w:rFonts w:ascii="Arial" w:hAnsi="Arial" w:cs="Arial"/>
          <w:sz w:val="20"/>
        </w:rPr>
      </w:pPr>
      <w:r w:rsidRPr="00094402">
        <w:rPr>
          <w:rFonts w:ascii="Arial" w:hAnsi="Arial" w:cs="Arial"/>
          <w:b/>
          <w:bCs/>
          <w:sz w:val="20"/>
        </w:rPr>
        <w:t>Managing agent syndicate results</w:t>
      </w:r>
    </w:p>
    <w:p w14:paraId="08C9DF7F" w14:textId="77777777" w:rsidR="00E90FF6" w:rsidRPr="00094402" w:rsidRDefault="00E90FF6" w:rsidP="00E90FF6">
      <w:pPr>
        <w:spacing w:before="100" w:beforeAutospacing="1" w:after="100" w:afterAutospacing="1"/>
        <w:rPr>
          <w:rFonts w:ascii="Arial" w:hAnsi="Arial" w:cs="Arial"/>
          <w:sz w:val="20"/>
        </w:rPr>
      </w:pPr>
      <w:r w:rsidRPr="00094402">
        <w:rPr>
          <w:rFonts w:ascii="Arial" w:hAnsi="Arial" w:cs="Arial"/>
          <w:sz w:val="20"/>
        </w:rPr>
        <w:t>Managing agents</w:t>
      </w:r>
      <w:r w:rsidR="00DD4500">
        <w:rPr>
          <w:rFonts w:ascii="Arial" w:hAnsi="Arial" w:cs="Arial"/>
          <w:sz w:val="20"/>
        </w:rPr>
        <w:t xml:space="preserve"> will</w:t>
      </w:r>
      <w:r w:rsidRPr="00094402">
        <w:rPr>
          <w:rFonts w:ascii="Arial" w:hAnsi="Arial" w:cs="Arial"/>
          <w:sz w:val="20"/>
        </w:rPr>
        <w:t xml:space="preserve"> receive a feed of auction results as they affect their own syndicate</w:t>
      </w:r>
      <w:r w:rsidR="00A9135C">
        <w:rPr>
          <w:rFonts w:ascii="Arial" w:hAnsi="Arial" w:cs="Arial"/>
          <w:sz w:val="20"/>
        </w:rPr>
        <w:t xml:space="preserve"> after each auction</w:t>
      </w:r>
      <w:r w:rsidR="00DD4500">
        <w:rPr>
          <w:rFonts w:ascii="Arial" w:hAnsi="Arial" w:cs="Arial"/>
          <w:sz w:val="20"/>
        </w:rPr>
        <w:t>. Please</w:t>
      </w:r>
      <w:r w:rsidRPr="00094402">
        <w:rPr>
          <w:rFonts w:ascii="Arial" w:hAnsi="Arial" w:cs="Arial"/>
          <w:sz w:val="20"/>
        </w:rPr>
        <w:t xml:space="preserve"> ensure that the following information is supplied to the Auction Office b</w:t>
      </w:r>
      <w:r w:rsidR="0093463B" w:rsidRPr="00094402">
        <w:rPr>
          <w:rFonts w:ascii="Arial" w:hAnsi="Arial" w:cs="Arial"/>
          <w:sz w:val="20"/>
        </w:rPr>
        <w:t>y</w:t>
      </w:r>
      <w:r w:rsidRPr="00094402">
        <w:rPr>
          <w:rFonts w:ascii="Arial" w:hAnsi="Arial" w:cs="Arial"/>
          <w:sz w:val="20"/>
        </w:rPr>
        <w:t xml:space="preserve"> </w:t>
      </w:r>
      <w:r w:rsidR="0035235D">
        <w:rPr>
          <w:rFonts w:ascii="Arial" w:hAnsi="Arial" w:cs="Arial"/>
          <w:sz w:val="20"/>
        </w:rPr>
        <w:t>Friday 1</w:t>
      </w:r>
      <w:r w:rsidR="00243E04">
        <w:rPr>
          <w:rFonts w:ascii="Arial" w:hAnsi="Arial" w:cs="Arial"/>
          <w:sz w:val="20"/>
        </w:rPr>
        <w:t>4</w:t>
      </w:r>
      <w:r w:rsidR="00C94C88" w:rsidRPr="00094402">
        <w:rPr>
          <w:rFonts w:ascii="Arial" w:hAnsi="Arial" w:cs="Arial"/>
          <w:sz w:val="20"/>
        </w:rPr>
        <w:t xml:space="preserve"> </w:t>
      </w:r>
      <w:r w:rsidR="008E7AE7">
        <w:rPr>
          <w:rFonts w:ascii="Arial" w:hAnsi="Arial" w:cs="Arial"/>
          <w:sz w:val="20"/>
        </w:rPr>
        <w:t>Octob</w:t>
      </w:r>
      <w:r w:rsidR="00C94C88" w:rsidRPr="00094402">
        <w:rPr>
          <w:rFonts w:ascii="Arial" w:hAnsi="Arial" w:cs="Arial"/>
          <w:sz w:val="20"/>
        </w:rPr>
        <w:t>er</w:t>
      </w:r>
      <w:r w:rsidRPr="00094402">
        <w:rPr>
          <w:rFonts w:ascii="Arial" w:hAnsi="Arial" w:cs="Arial"/>
          <w:sz w:val="20"/>
        </w:rPr>
        <w:t xml:space="preserve"> 20</w:t>
      </w:r>
      <w:r w:rsidR="008036E8">
        <w:rPr>
          <w:rFonts w:ascii="Arial" w:hAnsi="Arial" w:cs="Arial"/>
          <w:sz w:val="20"/>
        </w:rPr>
        <w:t>2</w:t>
      </w:r>
      <w:r w:rsidR="00243E04">
        <w:rPr>
          <w:rFonts w:ascii="Arial" w:hAnsi="Arial" w:cs="Arial"/>
          <w:sz w:val="20"/>
        </w:rPr>
        <w:t>2</w:t>
      </w:r>
      <w:r w:rsidRPr="00094402">
        <w:rPr>
          <w:rFonts w:ascii="Arial" w:hAnsi="Arial" w:cs="Arial"/>
          <w:sz w:val="20"/>
        </w:rPr>
        <w:t>:</w:t>
      </w:r>
    </w:p>
    <w:p w14:paraId="438FB984" w14:textId="77777777" w:rsidR="00E90FF6" w:rsidRDefault="00E90FF6" w:rsidP="00E90FF6">
      <w:pPr>
        <w:spacing w:before="100" w:beforeAutospacing="1" w:after="100" w:afterAutospacing="1"/>
        <w:rPr>
          <w:rFonts w:ascii="Arial" w:hAnsi="Arial" w:cs="Arial"/>
          <w:sz w:val="20"/>
        </w:rPr>
      </w:pPr>
      <w:r w:rsidRPr="00094402">
        <w:rPr>
          <w:rFonts w:ascii="Arial" w:hAnsi="Arial" w:cs="Arial"/>
          <w:sz w:val="20"/>
        </w:rPr>
        <w:t>Agent code, agent name, syndicate number</w:t>
      </w:r>
      <w:r w:rsidR="00C94C88" w:rsidRPr="00094402">
        <w:rPr>
          <w:rFonts w:ascii="Arial" w:hAnsi="Arial" w:cs="Arial"/>
          <w:sz w:val="20"/>
        </w:rPr>
        <w:t>(</w:t>
      </w:r>
      <w:r w:rsidRPr="00094402">
        <w:rPr>
          <w:rFonts w:ascii="Arial" w:hAnsi="Arial" w:cs="Arial"/>
          <w:sz w:val="20"/>
        </w:rPr>
        <w:t>s</w:t>
      </w:r>
      <w:r w:rsidR="00C94C88" w:rsidRPr="00094402">
        <w:rPr>
          <w:rFonts w:ascii="Arial" w:hAnsi="Arial" w:cs="Arial"/>
          <w:sz w:val="20"/>
        </w:rPr>
        <w:t>)</w:t>
      </w:r>
      <w:r w:rsidRPr="00094402">
        <w:rPr>
          <w:rFonts w:ascii="Arial" w:hAnsi="Arial" w:cs="Arial"/>
          <w:sz w:val="20"/>
        </w:rPr>
        <w:t xml:space="preserve"> and </w:t>
      </w:r>
      <w:r w:rsidR="000A3E62">
        <w:rPr>
          <w:rFonts w:ascii="Arial" w:hAnsi="Arial" w:cs="Arial"/>
          <w:sz w:val="20"/>
        </w:rPr>
        <w:t xml:space="preserve">contact </w:t>
      </w:r>
      <w:r w:rsidRPr="00094402">
        <w:rPr>
          <w:rFonts w:ascii="Arial" w:hAnsi="Arial" w:cs="Arial"/>
          <w:sz w:val="20"/>
        </w:rPr>
        <w:t>email address.</w:t>
      </w:r>
    </w:p>
    <w:p w14:paraId="7BCCE77F" w14:textId="77777777" w:rsidR="00782737" w:rsidRDefault="004B459D" w:rsidP="00E90FF6">
      <w:pPr>
        <w:spacing w:before="100" w:beforeAutospacing="1" w:after="100" w:afterAutospacing="1"/>
        <w:rPr>
          <w:rFonts w:ascii="Arial" w:hAnsi="Arial" w:cs="Arial"/>
          <w:sz w:val="20"/>
        </w:rPr>
      </w:pPr>
      <w:r>
        <w:rPr>
          <w:rFonts w:ascii="Arial" w:hAnsi="Arial" w:cs="Arial"/>
          <w:sz w:val="20"/>
        </w:rPr>
        <w:t>C</w:t>
      </w:r>
      <w:r w:rsidR="00782737">
        <w:rPr>
          <w:rFonts w:ascii="Arial" w:hAnsi="Arial" w:cs="Arial"/>
          <w:sz w:val="20"/>
        </w:rPr>
        <w:t>onfirmation</w:t>
      </w:r>
      <w:r>
        <w:rPr>
          <w:rFonts w:ascii="Arial" w:hAnsi="Arial" w:cs="Arial"/>
          <w:sz w:val="20"/>
        </w:rPr>
        <w:t xml:space="preserve"> is required </w:t>
      </w:r>
      <w:r w:rsidR="00782737">
        <w:rPr>
          <w:rFonts w:ascii="Arial" w:hAnsi="Arial" w:cs="Arial"/>
          <w:sz w:val="20"/>
        </w:rPr>
        <w:t>from compliance officers that staff requ</w:t>
      </w:r>
      <w:r>
        <w:rPr>
          <w:rFonts w:ascii="Arial" w:hAnsi="Arial" w:cs="Arial"/>
          <w:sz w:val="20"/>
        </w:rPr>
        <w:t>esting</w:t>
      </w:r>
      <w:r w:rsidR="00782737">
        <w:rPr>
          <w:rFonts w:ascii="Arial" w:hAnsi="Arial" w:cs="Arial"/>
          <w:sz w:val="20"/>
        </w:rPr>
        <w:t xml:space="preserve"> this information are entitled to receive it.</w:t>
      </w:r>
    </w:p>
    <w:p w14:paraId="7ED9FE93" w14:textId="77777777" w:rsidR="00E90FF6" w:rsidRPr="00094402" w:rsidRDefault="00E90FF6" w:rsidP="00E90FF6">
      <w:pPr>
        <w:spacing w:before="100" w:beforeAutospacing="1" w:after="100" w:afterAutospacing="1"/>
        <w:rPr>
          <w:rFonts w:ascii="Arial" w:hAnsi="Arial" w:cs="Arial"/>
          <w:sz w:val="20"/>
        </w:rPr>
      </w:pPr>
      <w:r w:rsidRPr="00094402">
        <w:rPr>
          <w:rFonts w:ascii="Arial" w:hAnsi="Arial" w:cs="Arial"/>
          <w:b/>
          <w:bCs/>
          <w:sz w:val="20"/>
        </w:rPr>
        <w:t>All results report</w:t>
      </w:r>
    </w:p>
    <w:p w14:paraId="0C084EF5" w14:textId="77777777" w:rsidR="0093463B" w:rsidRPr="00094402" w:rsidRDefault="00E90FF6" w:rsidP="00E90FF6">
      <w:pPr>
        <w:spacing w:before="100" w:beforeAutospacing="1" w:after="100" w:afterAutospacing="1"/>
        <w:rPr>
          <w:rFonts w:ascii="Arial" w:hAnsi="Arial" w:cs="Arial"/>
          <w:sz w:val="20"/>
        </w:rPr>
      </w:pPr>
      <w:r w:rsidRPr="00094402">
        <w:rPr>
          <w:rFonts w:ascii="Arial" w:hAnsi="Arial" w:cs="Arial"/>
          <w:sz w:val="20"/>
        </w:rPr>
        <w:t xml:space="preserve">A report detailing </w:t>
      </w:r>
      <w:r w:rsidRPr="00094402">
        <w:rPr>
          <w:rFonts w:ascii="Arial" w:hAnsi="Arial" w:cs="Arial"/>
          <w:i/>
          <w:sz w:val="20"/>
        </w:rPr>
        <w:t>all</w:t>
      </w:r>
      <w:r w:rsidRPr="00094402">
        <w:rPr>
          <w:rFonts w:ascii="Arial" w:hAnsi="Arial" w:cs="Arial"/>
          <w:sz w:val="20"/>
        </w:rPr>
        <w:t xml:space="preserve"> successful auction bids</w:t>
      </w:r>
      <w:r w:rsidR="00CB6370">
        <w:rPr>
          <w:rFonts w:ascii="Arial" w:hAnsi="Arial" w:cs="Arial"/>
          <w:sz w:val="20"/>
        </w:rPr>
        <w:t xml:space="preserve"> </w:t>
      </w:r>
      <w:r w:rsidRPr="00094402">
        <w:rPr>
          <w:rFonts w:ascii="Arial" w:hAnsi="Arial" w:cs="Arial"/>
          <w:sz w:val="20"/>
        </w:rPr>
        <w:t xml:space="preserve">will be available after each auction. If you require a </w:t>
      </w:r>
      <w:r w:rsidR="00C8336F" w:rsidRPr="00094402">
        <w:rPr>
          <w:rFonts w:ascii="Arial" w:hAnsi="Arial" w:cs="Arial"/>
          <w:sz w:val="20"/>
        </w:rPr>
        <w:t>copy,</w:t>
      </w:r>
      <w:r w:rsidRPr="00094402">
        <w:rPr>
          <w:rFonts w:ascii="Arial" w:hAnsi="Arial" w:cs="Arial"/>
          <w:sz w:val="20"/>
        </w:rPr>
        <w:t xml:space="preserve"> please email your request to the Auction Office by </w:t>
      </w:r>
      <w:r w:rsidR="0035235D">
        <w:rPr>
          <w:rFonts w:ascii="Arial" w:hAnsi="Arial" w:cs="Arial"/>
          <w:sz w:val="20"/>
        </w:rPr>
        <w:t>Friday 1</w:t>
      </w:r>
      <w:r w:rsidR="00243E04">
        <w:rPr>
          <w:rFonts w:ascii="Arial" w:hAnsi="Arial" w:cs="Arial"/>
          <w:sz w:val="20"/>
        </w:rPr>
        <w:t>4</w:t>
      </w:r>
      <w:r w:rsidR="00FA04A9" w:rsidRPr="00094402">
        <w:rPr>
          <w:rFonts w:ascii="Arial" w:hAnsi="Arial" w:cs="Arial"/>
          <w:sz w:val="20"/>
        </w:rPr>
        <w:t xml:space="preserve"> </w:t>
      </w:r>
      <w:r w:rsidR="00C27DCD">
        <w:rPr>
          <w:rFonts w:ascii="Arial" w:hAnsi="Arial" w:cs="Arial"/>
          <w:sz w:val="20"/>
        </w:rPr>
        <w:t>Octo</w:t>
      </w:r>
      <w:r w:rsidR="00FA04A9" w:rsidRPr="00094402">
        <w:rPr>
          <w:rFonts w:ascii="Arial" w:hAnsi="Arial" w:cs="Arial"/>
          <w:sz w:val="20"/>
        </w:rPr>
        <w:t>ber 20</w:t>
      </w:r>
      <w:r w:rsidR="008036E8">
        <w:rPr>
          <w:rFonts w:ascii="Arial" w:hAnsi="Arial" w:cs="Arial"/>
          <w:sz w:val="20"/>
        </w:rPr>
        <w:t>2</w:t>
      </w:r>
      <w:r w:rsidR="00243E04">
        <w:rPr>
          <w:rFonts w:ascii="Arial" w:hAnsi="Arial" w:cs="Arial"/>
          <w:sz w:val="20"/>
        </w:rPr>
        <w:t>2</w:t>
      </w:r>
      <w:r w:rsidR="0035235D">
        <w:rPr>
          <w:rFonts w:ascii="Arial" w:hAnsi="Arial" w:cs="Arial"/>
          <w:sz w:val="20"/>
        </w:rPr>
        <w:t>.</w:t>
      </w:r>
    </w:p>
    <w:p w14:paraId="35C9C2BA" w14:textId="77777777" w:rsidR="00E90FF6" w:rsidRPr="00865A45" w:rsidRDefault="00E90FF6" w:rsidP="00E90FF6">
      <w:pPr>
        <w:spacing w:before="100" w:beforeAutospacing="1" w:after="100" w:afterAutospacing="1"/>
        <w:rPr>
          <w:rFonts w:ascii="Arial" w:hAnsi="Arial" w:cs="Arial"/>
          <w:sz w:val="20"/>
        </w:rPr>
      </w:pPr>
      <w:r w:rsidRPr="00865A45">
        <w:rPr>
          <w:rFonts w:ascii="Arial" w:hAnsi="Arial" w:cs="Arial"/>
          <w:b/>
          <w:bCs/>
          <w:sz w:val="20"/>
        </w:rPr>
        <w:t>Pre-emptions</w:t>
      </w:r>
      <w:r w:rsidR="00C7605C" w:rsidRPr="00865A45">
        <w:rPr>
          <w:rFonts w:ascii="Arial" w:hAnsi="Arial" w:cs="Arial"/>
          <w:b/>
          <w:bCs/>
          <w:sz w:val="20"/>
        </w:rPr>
        <w:t xml:space="preserve"> </w:t>
      </w:r>
      <w:r w:rsidRPr="00865A45">
        <w:rPr>
          <w:rFonts w:ascii="Arial" w:hAnsi="Arial" w:cs="Arial"/>
          <w:b/>
          <w:bCs/>
          <w:sz w:val="20"/>
        </w:rPr>
        <w:t>/</w:t>
      </w:r>
      <w:r w:rsidR="00C7605C" w:rsidRPr="00865A45">
        <w:rPr>
          <w:rFonts w:ascii="Arial" w:hAnsi="Arial" w:cs="Arial"/>
          <w:b/>
          <w:bCs/>
          <w:sz w:val="20"/>
        </w:rPr>
        <w:t xml:space="preserve"> D</w:t>
      </w:r>
      <w:r w:rsidRPr="00865A45">
        <w:rPr>
          <w:rFonts w:ascii="Arial" w:hAnsi="Arial" w:cs="Arial"/>
          <w:b/>
          <w:bCs/>
          <w:sz w:val="20"/>
        </w:rPr>
        <w:t>e-emptions</w:t>
      </w:r>
      <w:r w:rsidR="00C7605C" w:rsidRPr="00865A45">
        <w:rPr>
          <w:rFonts w:ascii="Arial" w:hAnsi="Arial" w:cs="Arial"/>
          <w:b/>
          <w:bCs/>
          <w:sz w:val="20"/>
        </w:rPr>
        <w:t xml:space="preserve"> </w:t>
      </w:r>
    </w:p>
    <w:p w14:paraId="18403C7A" w14:textId="77777777" w:rsidR="007A6487" w:rsidRPr="00865A45" w:rsidRDefault="00E90FF6" w:rsidP="00E90FF6">
      <w:pPr>
        <w:spacing w:before="100" w:beforeAutospacing="1" w:after="100" w:afterAutospacing="1"/>
        <w:rPr>
          <w:rFonts w:ascii="Arial" w:hAnsi="Arial" w:cs="Arial"/>
          <w:sz w:val="20"/>
        </w:rPr>
      </w:pPr>
      <w:r w:rsidRPr="00865A45">
        <w:rPr>
          <w:rFonts w:ascii="Arial" w:hAnsi="Arial" w:cs="Arial"/>
          <w:sz w:val="20"/>
        </w:rPr>
        <w:t xml:space="preserve">A </w:t>
      </w:r>
      <w:r w:rsidR="006807D7" w:rsidRPr="00865A45">
        <w:rPr>
          <w:rFonts w:ascii="Arial" w:hAnsi="Arial" w:cs="Arial"/>
          <w:sz w:val="20"/>
        </w:rPr>
        <w:t>report</w:t>
      </w:r>
      <w:r w:rsidRPr="00865A45">
        <w:rPr>
          <w:rFonts w:ascii="Arial" w:hAnsi="Arial" w:cs="Arial"/>
          <w:sz w:val="20"/>
        </w:rPr>
        <w:t xml:space="preserve"> deta</w:t>
      </w:r>
      <w:r w:rsidR="008A20ED" w:rsidRPr="00865A45">
        <w:rPr>
          <w:rFonts w:ascii="Arial" w:hAnsi="Arial" w:cs="Arial"/>
          <w:sz w:val="20"/>
        </w:rPr>
        <w:t>iling pre</w:t>
      </w:r>
      <w:r w:rsidR="00865A45">
        <w:rPr>
          <w:rFonts w:ascii="Arial" w:hAnsi="Arial" w:cs="Arial"/>
          <w:sz w:val="20"/>
        </w:rPr>
        <w:t xml:space="preserve">-emptions &amp; </w:t>
      </w:r>
      <w:r w:rsidR="008A20ED" w:rsidRPr="00865A45">
        <w:rPr>
          <w:rFonts w:ascii="Arial" w:hAnsi="Arial" w:cs="Arial"/>
          <w:sz w:val="20"/>
        </w:rPr>
        <w:t xml:space="preserve">de-emptions </w:t>
      </w:r>
      <w:r w:rsidR="00865A45">
        <w:rPr>
          <w:rFonts w:ascii="Arial" w:hAnsi="Arial" w:cs="Arial"/>
          <w:sz w:val="20"/>
        </w:rPr>
        <w:t>a</w:t>
      </w:r>
      <w:r w:rsidR="00BF45FB">
        <w:rPr>
          <w:rFonts w:ascii="Arial" w:hAnsi="Arial" w:cs="Arial"/>
          <w:sz w:val="20"/>
        </w:rPr>
        <w:t>gre</w:t>
      </w:r>
      <w:r w:rsidR="00865A45">
        <w:rPr>
          <w:rFonts w:ascii="Arial" w:hAnsi="Arial" w:cs="Arial"/>
          <w:sz w:val="20"/>
        </w:rPr>
        <w:t xml:space="preserve">ed by the Lloyd’s Performance Management Directorate </w:t>
      </w:r>
      <w:r w:rsidR="008A20ED" w:rsidRPr="00865A45">
        <w:rPr>
          <w:rFonts w:ascii="Arial" w:hAnsi="Arial" w:cs="Arial"/>
          <w:sz w:val="20"/>
        </w:rPr>
        <w:t>w</w:t>
      </w:r>
      <w:r w:rsidRPr="00865A45">
        <w:rPr>
          <w:rFonts w:ascii="Arial" w:hAnsi="Arial" w:cs="Arial"/>
          <w:sz w:val="20"/>
        </w:rPr>
        <w:t>ill be published with Auction Newsletter</w:t>
      </w:r>
      <w:r w:rsidR="00D52D2F" w:rsidRPr="00865A45">
        <w:rPr>
          <w:rFonts w:ascii="Arial" w:hAnsi="Arial" w:cs="Arial"/>
          <w:sz w:val="20"/>
        </w:rPr>
        <w:t xml:space="preserve"> No2</w:t>
      </w:r>
      <w:r w:rsidRPr="00865A45">
        <w:rPr>
          <w:rFonts w:ascii="Arial" w:hAnsi="Arial" w:cs="Arial"/>
          <w:sz w:val="20"/>
        </w:rPr>
        <w:t xml:space="preserve">. </w:t>
      </w:r>
    </w:p>
    <w:p w14:paraId="735CE52A" w14:textId="77777777" w:rsidR="00E90FF6" w:rsidRDefault="00E90FF6" w:rsidP="00E90FF6">
      <w:pPr>
        <w:spacing w:before="100" w:beforeAutospacing="1" w:after="100" w:afterAutospacing="1"/>
        <w:rPr>
          <w:rFonts w:ascii="Arial" w:hAnsi="Arial" w:cs="Arial"/>
          <w:sz w:val="20"/>
        </w:rPr>
      </w:pPr>
      <w:r w:rsidRPr="00865A45">
        <w:rPr>
          <w:rFonts w:ascii="Arial" w:hAnsi="Arial" w:cs="Arial"/>
          <w:sz w:val="20"/>
        </w:rPr>
        <w:t xml:space="preserve">This </w:t>
      </w:r>
      <w:r w:rsidR="00865A45">
        <w:rPr>
          <w:rFonts w:ascii="Arial" w:hAnsi="Arial" w:cs="Arial"/>
          <w:sz w:val="20"/>
        </w:rPr>
        <w:t>is</w:t>
      </w:r>
      <w:r w:rsidRPr="00865A45">
        <w:rPr>
          <w:rFonts w:ascii="Arial" w:hAnsi="Arial" w:cs="Arial"/>
          <w:sz w:val="20"/>
        </w:rPr>
        <w:t xml:space="preserve"> solely for information</w:t>
      </w:r>
      <w:r w:rsidR="00865A45">
        <w:rPr>
          <w:rFonts w:ascii="Arial" w:hAnsi="Arial" w:cs="Arial"/>
          <w:sz w:val="20"/>
        </w:rPr>
        <w:t xml:space="preserve"> purposes only</w:t>
      </w:r>
      <w:r w:rsidRPr="00865A45">
        <w:rPr>
          <w:rFonts w:ascii="Arial" w:hAnsi="Arial" w:cs="Arial"/>
          <w:sz w:val="20"/>
        </w:rPr>
        <w:t xml:space="preserve">. An electronic file </w:t>
      </w:r>
      <w:r w:rsidR="00730765">
        <w:rPr>
          <w:rFonts w:ascii="Arial" w:hAnsi="Arial" w:cs="Arial"/>
          <w:sz w:val="20"/>
        </w:rPr>
        <w:t>will be</w:t>
      </w:r>
      <w:r w:rsidRPr="00865A45">
        <w:rPr>
          <w:rFonts w:ascii="Arial" w:hAnsi="Arial" w:cs="Arial"/>
          <w:sz w:val="20"/>
        </w:rPr>
        <w:t xml:space="preserve"> forwarded by </w:t>
      </w:r>
      <w:r w:rsidR="00C8336F">
        <w:rPr>
          <w:rFonts w:ascii="Arial" w:hAnsi="Arial" w:cs="Arial"/>
          <w:sz w:val="20"/>
        </w:rPr>
        <w:t>Member</w:t>
      </w:r>
      <w:r w:rsidR="00CA2763" w:rsidRPr="00865A45">
        <w:rPr>
          <w:rFonts w:ascii="Arial" w:hAnsi="Arial" w:cs="Arial"/>
          <w:sz w:val="20"/>
        </w:rPr>
        <w:t xml:space="preserve"> Services</w:t>
      </w:r>
      <w:r w:rsidRPr="00865A45">
        <w:rPr>
          <w:rFonts w:ascii="Arial" w:hAnsi="Arial" w:cs="Arial"/>
          <w:sz w:val="20"/>
        </w:rPr>
        <w:t xml:space="preserve"> to members’ agents notifying them of the necessary </w:t>
      </w:r>
      <w:r w:rsidR="006807D7" w:rsidRPr="00865A45">
        <w:rPr>
          <w:rFonts w:ascii="Arial" w:hAnsi="Arial" w:cs="Arial"/>
          <w:sz w:val="20"/>
        </w:rPr>
        <w:t xml:space="preserve">capacity figures </w:t>
      </w:r>
      <w:r w:rsidRPr="00865A45">
        <w:rPr>
          <w:rFonts w:ascii="Arial" w:hAnsi="Arial" w:cs="Arial"/>
          <w:sz w:val="20"/>
        </w:rPr>
        <w:t>to be applied to their systems.</w:t>
      </w:r>
    </w:p>
    <w:p w14:paraId="4DD07C16" w14:textId="77777777" w:rsidR="00B87B1F" w:rsidRPr="00865A45" w:rsidRDefault="00B87B1F" w:rsidP="00E90FF6">
      <w:pPr>
        <w:spacing w:before="100" w:beforeAutospacing="1" w:after="100" w:afterAutospacing="1"/>
        <w:rPr>
          <w:rFonts w:ascii="Arial" w:hAnsi="Arial" w:cs="Arial"/>
          <w:sz w:val="20"/>
        </w:rPr>
      </w:pPr>
    </w:p>
    <w:p w14:paraId="52352D56" w14:textId="77777777" w:rsidR="00E90FF6" w:rsidRPr="00094402" w:rsidRDefault="00D6431A" w:rsidP="00E90FF6">
      <w:pPr>
        <w:spacing w:before="100" w:beforeAutospacing="1" w:after="100" w:afterAutospacing="1"/>
        <w:rPr>
          <w:rFonts w:ascii="Arial" w:hAnsi="Arial" w:cs="Arial"/>
          <w:sz w:val="20"/>
        </w:rPr>
      </w:pPr>
      <w:r w:rsidRPr="00094402">
        <w:rPr>
          <w:rFonts w:ascii="Arial" w:hAnsi="Arial" w:cs="Arial"/>
          <w:b/>
          <w:bCs/>
          <w:sz w:val="20"/>
        </w:rPr>
        <w:t xml:space="preserve">Auction </w:t>
      </w:r>
      <w:r w:rsidR="006A727D" w:rsidRPr="00094402">
        <w:rPr>
          <w:rFonts w:ascii="Arial" w:hAnsi="Arial" w:cs="Arial"/>
          <w:b/>
          <w:bCs/>
          <w:sz w:val="20"/>
        </w:rPr>
        <w:t>System access</w:t>
      </w:r>
    </w:p>
    <w:p w14:paraId="5D1911CF" w14:textId="77777777" w:rsidR="00674A5F" w:rsidRDefault="006A727D" w:rsidP="00E90FF6">
      <w:pPr>
        <w:spacing w:before="100" w:beforeAutospacing="1" w:after="100" w:afterAutospacing="1"/>
        <w:rPr>
          <w:rFonts w:ascii="Arial" w:hAnsi="Arial" w:cs="Arial"/>
          <w:sz w:val="20"/>
        </w:rPr>
      </w:pPr>
      <w:r w:rsidRPr="00094402">
        <w:rPr>
          <w:rFonts w:ascii="Arial" w:hAnsi="Arial" w:cs="Arial"/>
          <w:sz w:val="20"/>
        </w:rPr>
        <w:t xml:space="preserve">Access to the Auction system has now been granted to </w:t>
      </w:r>
      <w:r w:rsidR="00140326" w:rsidRPr="00094402">
        <w:rPr>
          <w:rFonts w:ascii="Arial" w:hAnsi="Arial" w:cs="Arial"/>
          <w:sz w:val="20"/>
        </w:rPr>
        <w:t xml:space="preserve">authorised </w:t>
      </w:r>
      <w:r w:rsidRPr="00094402">
        <w:rPr>
          <w:rFonts w:ascii="Arial" w:hAnsi="Arial" w:cs="Arial"/>
          <w:sz w:val="20"/>
        </w:rPr>
        <w:t>persons included on the Issuers Form A</w:t>
      </w:r>
      <w:r w:rsidR="00D15AD1">
        <w:rPr>
          <w:rFonts w:ascii="Arial" w:hAnsi="Arial" w:cs="Arial"/>
          <w:sz w:val="20"/>
        </w:rPr>
        <w:t xml:space="preserve">. </w:t>
      </w:r>
    </w:p>
    <w:p w14:paraId="25CD1CAD" w14:textId="77777777" w:rsidR="003C11D1" w:rsidRPr="00094402" w:rsidRDefault="00D15AD1" w:rsidP="00E90FF6">
      <w:pPr>
        <w:spacing w:before="100" w:beforeAutospacing="1" w:after="100" w:afterAutospacing="1"/>
        <w:rPr>
          <w:rFonts w:ascii="Arial" w:hAnsi="Arial" w:cs="Arial"/>
          <w:sz w:val="20"/>
        </w:rPr>
      </w:pPr>
      <w:r>
        <w:rPr>
          <w:rFonts w:ascii="Arial" w:hAnsi="Arial" w:cs="Arial"/>
          <w:sz w:val="20"/>
        </w:rPr>
        <w:t>A u</w:t>
      </w:r>
      <w:r w:rsidR="003C11D1" w:rsidRPr="00094402">
        <w:rPr>
          <w:rFonts w:ascii="Arial" w:hAnsi="Arial" w:cs="Arial"/>
          <w:sz w:val="20"/>
        </w:rPr>
        <w:t xml:space="preserve">ser manual </w:t>
      </w:r>
      <w:r>
        <w:rPr>
          <w:rFonts w:ascii="Arial" w:hAnsi="Arial" w:cs="Arial"/>
          <w:sz w:val="20"/>
        </w:rPr>
        <w:t xml:space="preserve">is available if required and can be </w:t>
      </w:r>
      <w:r w:rsidR="003C11D1" w:rsidRPr="00094402">
        <w:rPr>
          <w:rFonts w:ascii="Arial" w:hAnsi="Arial" w:cs="Arial"/>
          <w:sz w:val="20"/>
        </w:rPr>
        <w:t xml:space="preserve">forwarded </w:t>
      </w:r>
      <w:r>
        <w:rPr>
          <w:rFonts w:ascii="Arial" w:hAnsi="Arial" w:cs="Arial"/>
          <w:sz w:val="20"/>
        </w:rPr>
        <w:t xml:space="preserve">on </w:t>
      </w:r>
      <w:r w:rsidR="00EE0B63">
        <w:rPr>
          <w:rFonts w:ascii="Arial" w:hAnsi="Arial" w:cs="Arial"/>
          <w:sz w:val="20"/>
        </w:rPr>
        <w:t>request;</w:t>
      </w:r>
      <w:r w:rsidR="00782737">
        <w:rPr>
          <w:rFonts w:ascii="Arial" w:hAnsi="Arial" w:cs="Arial"/>
          <w:sz w:val="20"/>
        </w:rPr>
        <w:t xml:space="preserve"> p</w:t>
      </w:r>
      <w:r>
        <w:rPr>
          <w:rFonts w:ascii="Arial" w:hAnsi="Arial" w:cs="Arial"/>
          <w:sz w:val="20"/>
        </w:rPr>
        <w:t>lease e-mail the Auction Office if you require a copy.</w:t>
      </w:r>
    </w:p>
    <w:p w14:paraId="48D1D098" w14:textId="77777777" w:rsidR="00140326" w:rsidRDefault="00140326" w:rsidP="00E90FF6">
      <w:pPr>
        <w:spacing w:before="100" w:beforeAutospacing="1" w:after="100" w:afterAutospacing="1"/>
        <w:rPr>
          <w:rFonts w:ascii="Arial" w:hAnsi="Arial" w:cs="Arial"/>
          <w:color w:val="1F497D"/>
          <w:sz w:val="20"/>
          <w:lang w:val="en-US"/>
        </w:rPr>
      </w:pPr>
      <w:r w:rsidRPr="00B87B1F">
        <w:rPr>
          <w:rFonts w:ascii="Arial" w:hAnsi="Arial" w:cs="Arial"/>
          <w:i/>
          <w:iCs/>
          <w:sz w:val="20"/>
        </w:rPr>
        <w:t xml:space="preserve">Prior to the first auction </w:t>
      </w:r>
      <w:r w:rsidRPr="00B87B1F">
        <w:rPr>
          <w:rFonts w:ascii="Arial" w:hAnsi="Arial" w:cs="Arial"/>
          <w:b/>
          <w:bCs/>
          <w:i/>
          <w:iCs/>
          <w:sz w:val="20"/>
        </w:rPr>
        <w:t>p</w:t>
      </w:r>
      <w:r w:rsidR="006A727D" w:rsidRPr="00B87B1F">
        <w:rPr>
          <w:rFonts w:ascii="Arial" w:hAnsi="Arial" w:cs="Arial"/>
          <w:b/>
          <w:bCs/>
          <w:i/>
          <w:iCs/>
          <w:sz w:val="20"/>
        </w:rPr>
        <w:t>lease ensure</w:t>
      </w:r>
      <w:r w:rsidR="003C11D1" w:rsidRPr="00B87B1F">
        <w:rPr>
          <w:rFonts w:ascii="Arial" w:hAnsi="Arial" w:cs="Arial"/>
          <w:b/>
          <w:bCs/>
          <w:i/>
          <w:iCs/>
          <w:sz w:val="20"/>
        </w:rPr>
        <w:t xml:space="preserve"> </w:t>
      </w:r>
      <w:r w:rsidRPr="00B87B1F">
        <w:rPr>
          <w:rFonts w:ascii="Arial" w:hAnsi="Arial" w:cs="Arial"/>
          <w:b/>
          <w:bCs/>
          <w:i/>
          <w:iCs/>
          <w:sz w:val="20"/>
        </w:rPr>
        <w:t>all authorised persons</w:t>
      </w:r>
      <w:r w:rsidR="003C11D1" w:rsidRPr="00B87B1F">
        <w:rPr>
          <w:rFonts w:ascii="Arial" w:hAnsi="Arial" w:cs="Arial"/>
          <w:b/>
          <w:bCs/>
          <w:i/>
          <w:iCs/>
          <w:sz w:val="20"/>
        </w:rPr>
        <w:t xml:space="preserve"> can </w:t>
      </w:r>
      <w:r w:rsidRPr="00B87B1F">
        <w:rPr>
          <w:rFonts w:ascii="Arial" w:hAnsi="Arial" w:cs="Arial"/>
          <w:b/>
          <w:bCs/>
          <w:i/>
          <w:iCs/>
          <w:sz w:val="20"/>
        </w:rPr>
        <w:t xml:space="preserve">successfully </w:t>
      </w:r>
      <w:r w:rsidR="003C11D1" w:rsidRPr="00B87B1F">
        <w:rPr>
          <w:rFonts w:ascii="Arial" w:hAnsi="Arial" w:cs="Arial"/>
          <w:b/>
          <w:bCs/>
          <w:i/>
          <w:iCs/>
          <w:sz w:val="20"/>
        </w:rPr>
        <w:t>login</w:t>
      </w:r>
      <w:r w:rsidR="008A20ED" w:rsidRPr="00B87B1F">
        <w:rPr>
          <w:rFonts w:ascii="Arial" w:hAnsi="Arial" w:cs="Arial"/>
          <w:i/>
          <w:iCs/>
          <w:sz w:val="20"/>
        </w:rPr>
        <w:t xml:space="preserve"> to the auction system using the following link</w:t>
      </w:r>
      <w:r w:rsidR="008A20ED">
        <w:rPr>
          <w:rFonts w:ascii="Arial" w:hAnsi="Arial" w:cs="Arial"/>
          <w:sz w:val="20"/>
        </w:rPr>
        <w:t xml:space="preserve">: </w:t>
      </w:r>
      <w:hyperlink r:id="rId16" w:history="1">
        <w:r w:rsidR="008A20ED" w:rsidRPr="008A20ED">
          <w:rPr>
            <w:rFonts w:ascii="Arial" w:hAnsi="Arial" w:cs="Arial"/>
            <w:color w:val="0000FF"/>
            <w:sz w:val="20"/>
            <w:u w:val="single"/>
            <w:lang w:val="en-US"/>
          </w:rPr>
          <w:t>https://auction.lloyds.com</w:t>
        </w:r>
      </w:hyperlink>
    </w:p>
    <w:p w14:paraId="343C3674" w14:textId="77777777" w:rsidR="00B87B1F" w:rsidRDefault="00B87B1F" w:rsidP="0003213F">
      <w:pPr>
        <w:spacing w:before="100" w:beforeAutospacing="1" w:after="100" w:afterAutospacing="1"/>
        <w:rPr>
          <w:rFonts w:ascii="Arial" w:hAnsi="Arial" w:cs="Arial"/>
          <w:b/>
          <w:bCs/>
          <w:sz w:val="20"/>
        </w:rPr>
      </w:pPr>
    </w:p>
    <w:p w14:paraId="0501D4D0" w14:textId="77777777" w:rsidR="0003213F" w:rsidRDefault="0003213F" w:rsidP="0003213F">
      <w:pPr>
        <w:spacing w:before="100" w:beforeAutospacing="1" w:after="100" w:afterAutospacing="1"/>
        <w:rPr>
          <w:rFonts w:ascii="Arial" w:hAnsi="Arial" w:cs="Arial"/>
          <w:b/>
          <w:bCs/>
          <w:sz w:val="20"/>
        </w:rPr>
      </w:pPr>
      <w:r w:rsidRPr="0003213F">
        <w:rPr>
          <w:rFonts w:ascii="Arial" w:hAnsi="Arial" w:cs="Arial"/>
          <w:b/>
          <w:bCs/>
          <w:sz w:val="20"/>
        </w:rPr>
        <w:t>Privacy Notice</w:t>
      </w:r>
    </w:p>
    <w:p w14:paraId="324DECC8" w14:textId="77777777" w:rsidR="0003213F" w:rsidRDefault="0003213F" w:rsidP="0003213F">
      <w:pPr>
        <w:spacing w:before="100" w:beforeAutospacing="1" w:after="100" w:afterAutospacing="1"/>
        <w:rPr>
          <w:rFonts w:ascii="Arial" w:hAnsi="Arial" w:cs="Arial"/>
          <w:sz w:val="20"/>
        </w:rPr>
      </w:pPr>
      <w:r w:rsidRPr="0003213F">
        <w:rPr>
          <w:rFonts w:ascii="Arial" w:hAnsi="Arial" w:cs="Arial"/>
          <w:sz w:val="20"/>
        </w:rPr>
        <w:t>Lloyd’s is required to process personal data relating to the individual members who participate in the Auctions to run the process in accordance with the 20</w:t>
      </w:r>
      <w:r w:rsidR="008036E8">
        <w:rPr>
          <w:rFonts w:ascii="Arial" w:hAnsi="Arial" w:cs="Arial"/>
          <w:sz w:val="20"/>
        </w:rPr>
        <w:t>2</w:t>
      </w:r>
      <w:r w:rsidR="00894F99">
        <w:rPr>
          <w:rFonts w:ascii="Arial" w:hAnsi="Arial" w:cs="Arial"/>
          <w:sz w:val="20"/>
        </w:rPr>
        <w:t>2</w:t>
      </w:r>
      <w:r w:rsidRPr="0003213F">
        <w:rPr>
          <w:rFonts w:ascii="Arial" w:hAnsi="Arial" w:cs="Arial"/>
          <w:sz w:val="20"/>
        </w:rPr>
        <w:t xml:space="preserve"> Auction Rules. A copy of the </w:t>
      </w:r>
      <w:r w:rsidR="00A10DB0">
        <w:rPr>
          <w:rFonts w:ascii="Arial" w:hAnsi="Arial" w:cs="Arial"/>
          <w:sz w:val="20"/>
        </w:rPr>
        <w:t>M</w:t>
      </w:r>
      <w:r w:rsidR="008036E8">
        <w:rPr>
          <w:rFonts w:ascii="Arial" w:hAnsi="Arial" w:cs="Arial"/>
          <w:sz w:val="20"/>
        </w:rPr>
        <w:t>ember</w:t>
      </w:r>
      <w:r w:rsidR="00A10DB0">
        <w:rPr>
          <w:rFonts w:ascii="Arial" w:hAnsi="Arial" w:cs="Arial"/>
          <w:sz w:val="20"/>
        </w:rPr>
        <w:t xml:space="preserve"> Services</w:t>
      </w:r>
      <w:r w:rsidRPr="0003213F">
        <w:rPr>
          <w:rFonts w:ascii="Arial" w:hAnsi="Arial" w:cs="Arial"/>
          <w:sz w:val="20"/>
        </w:rPr>
        <w:t xml:space="preserve"> Privacy Notice</w:t>
      </w:r>
      <w:r>
        <w:rPr>
          <w:rFonts w:ascii="Arial" w:hAnsi="Arial" w:cs="Arial"/>
          <w:sz w:val="20"/>
        </w:rPr>
        <w:t xml:space="preserve"> </w:t>
      </w:r>
      <w:r w:rsidRPr="0003213F">
        <w:rPr>
          <w:rFonts w:ascii="Arial" w:hAnsi="Arial" w:cs="Arial"/>
          <w:sz w:val="20"/>
        </w:rPr>
        <w:t xml:space="preserve">can be accessed </w:t>
      </w:r>
      <w:r w:rsidR="006A0A30">
        <w:rPr>
          <w:rFonts w:ascii="Arial" w:hAnsi="Arial" w:cs="Arial"/>
          <w:sz w:val="20"/>
        </w:rPr>
        <w:t>using</w:t>
      </w:r>
      <w:r w:rsidRPr="0003213F">
        <w:rPr>
          <w:rFonts w:ascii="Arial" w:hAnsi="Arial" w:cs="Arial"/>
          <w:sz w:val="20"/>
        </w:rPr>
        <w:t xml:space="preserve"> the </w:t>
      </w:r>
      <w:r w:rsidR="000D37C6" w:rsidRPr="006A0A30">
        <w:rPr>
          <w:rFonts w:ascii="Arial" w:hAnsi="Arial" w:cs="Arial"/>
          <w:sz w:val="20"/>
        </w:rPr>
        <w:t>following link</w:t>
      </w:r>
      <w:r w:rsidR="006A0A30">
        <w:rPr>
          <w:rFonts w:ascii="Arial" w:hAnsi="Arial" w:cs="Arial"/>
          <w:color w:val="FF0000"/>
          <w:sz w:val="20"/>
        </w:rPr>
        <w:t>:</w:t>
      </w:r>
      <w:r w:rsidRPr="0003213F">
        <w:rPr>
          <w:rFonts w:ascii="Arial" w:hAnsi="Arial" w:cs="Arial"/>
          <w:sz w:val="20"/>
        </w:rPr>
        <w:t xml:space="preserve"> </w:t>
      </w:r>
      <w:hyperlink r:id="rId17" w:history="1">
        <w:r w:rsidR="006A0A30" w:rsidRPr="004E0448">
          <w:rPr>
            <w:rStyle w:val="Hyperlink"/>
            <w:rFonts w:ascii="Arial" w:hAnsi="Arial" w:cs="Arial"/>
            <w:sz w:val="20"/>
          </w:rPr>
          <w:t>https://www.lloyds.com/common/privacy-notices</w:t>
        </w:r>
      </w:hyperlink>
    </w:p>
    <w:p w14:paraId="7281777D" w14:textId="77777777" w:rsidR="008036E8" w:rsidRDefault="008036E8" w:rsidP="0003213F">
      <w:pPr>
        <w:spacing w:before="100" w:beforeAutospacing="1" w:after="100" w:afterAutospacing="1"/>
        <w:rPr>
          <w:rFonts w:ascii="Arial" w:hAnsi="Arial" w:cs="Arial"/>
          <w:sz w:val="20"/>
        </w:rPr>
      </w:pPr>
    </w:p>
    <w:p w14:paraId="6BD1F782" w14:textId="77777777" w:rsidR="001014EE" w:rsidRPr="00094402" w:rsidRDefault="00A13C4B" w:rsidP="00E90FF6">
      <w:pPr>
        <w:spacing w:before="100" w:beforeAutospacing="1" w:after="100" w:afterAutospacing="1"/>
        <w:rPr>
          <w:rFonts w:ascii="Arial" w:hAnsi="Arial" w:cs="Arial"/>
          <w:b/>
          <w:sz w:val="20"/>
        </w:rPr>
      </w:pPr>
      <w:r w:rsidRPr="00094402">
        <w:rPr>
          <w:rFonts w:ascii="Arial" w:hAnsi="Arial" w:cs="Arial"/>
          <w:b/>
          <w:sz w:val="20"/>
        </w:rPr>
        <w:t>Auction Official</w:t>
      </w:r>
    </w:p>
    <w:p w14:paraId="7111353A" w14:textId="387972F8" w:rsidR="00A13C4B" w:rsidRDefault="00A13C4B" w:rsidP="00E90FF6">
      <w:pPr>
        <w:spacing w:before="100" w:beforeAutospacing="1" w:after="100" w:afterAutospacing="1"/>
        <w:rPr>
          <w:rFonts w:ascii="Arial" w:hAnsi="Arial" w:cs="Arial"/>
          <w:sz w:val="20"/>
        </w:rPr>
      </w:pPr>
      <w:r w:rsidRPr="00094402">
        <w:rPr>
          <w:rFonts w:ascii="Arial" w:hAnsi="Arial" w:cs="Arial"/>
          <w:sz w:val="20"/>
        </w:rPr>
        <w:t>The auction official for 20</w:t>
      </w:r>
      <w:r w:rsidR="008036E8">
        <w:rPr>
          <w:rFonts w:ascii="Arial" w:hAnsi="Arial" w:cs="Arial"/>
          <w:sz w:val="20"/>
        </w:rPr>
        <w:t>2</w:t>
      </w:r>
      <w:r w:rsidR="00894F99">
        <w:rPr>
          <w:rFonts w:ascii="Arial" w:hAnsi="Arial" w:cs="Arial"/>
          <w:sz w:val="20"/>
        </w:rPr>
        <w:t>2</w:t>
      </w:r>
      <w:r w:rsidR="00055799">
        <w:rPr>
          <w:rFonts w:ascii="Arial" w:hAnsi="Arial" w:cs="Arial"/>
          <w:sz w:val="20"/>
        </w:rPr>
        <w:t xml:space="preserve"> </w:t>
      </w:r>
      <w:r w:rsidR="00507E77" w:rsidRPr="00094402">
        <w:rPr>
          <w:rFonts w:ascii="Arial" w:hAnsi="Arial" w:cs="Arial"/>
          <w:sz w:val="20"/>
        </w:rPr>
        <w:t xml:space="preserve">is Peter Spires, </w:t>
      </w:r>
      <w:r w:rsidR="002F57BB">
        <w:rPr>
          <w:rFonts w:ascii="Arial" w:hAnsi="Arial" w:cs="Arial"/>
          <w:sz w:val="20"/>
        </w:rPr>
        <w:t>General Counsel</w:t>
      </w:r>
      <w:r w:rsidR="00595801">
        <w:rPr>
          <w:rFonts w:ascii="Arial" w:hAnsi="Arial" w:cs="Arial"/>
          <w:sz w:val="20"/>
        </w:rPr>
        <w:t xml:space="preserve"> and Company Secretary</w:t>
      </w:r>
      <w:r w:rsidR="00507E77" w:rsidRPr="00094402">
        <w:rPr>
          <w:rFonts w:ascii="Arial" w:hAnsi="Arial" w:cs="Arial"/>
          <w:sz w:val="20"/>
        </w:rPr>
        <w:t>.</w:t>
      </w:r>
    </w:p>
    <w:p w14:paraId="3C33EDC7" w14:textId="77777777" w:rsidR="00B87B1F" w:rsidRPr="00094402" w:rsidRDefault="00B87B1F" w:rsidP="00E90FF6">
      <w:pPr>
        <w:spacing w:before="100" w:beforeAutospacing="1" w:after="100" w:afterAutospacing="1"/>
        <w:rPr>
          <w:rFonts w:ascii="Arial" w:hAnsi="Arial" w:cs="Arial"/>
          <w:sz w:val="20"/>
        </w:rPr>
      </w:pPr>
    </w:p>
    <w:p w14:paraId="2F35C0F0" w14:textId="77777777" w:rsidR="00E90FF6" w:rsidRPr="00094402" w:rsidRDefault="00E90FF6" w:rsidP="00E90FF6">
      <w:pPr>
        <w:spacing w:before="100" w:beforeAutospacing="1" w:after="100" w:afterAutospacing="1"/>
        <w:rPr>
          <w:rFonts w:ascii="Arial" w:hAnsi="Arial" w:cs="Arial"/>
          <w:sz w:val="20"/>
        </w:rPr>
      </w:pPr>
      <w:r w:rsidRPr="00094402">
        <w:rPr>
          <w:rFonts w:ascii="Arial" w:hAnsi="Arial" w:cs="Arial"/>
          <w:b/>
          <w:bCs/>
          <w:sz w:val="20"/>
        </w:rPr>
        <w:t>Auction Office</w:t>
      </w:r>
      <w:r w:rsidR="000E5A9C">
        <w:rPr>
          <w:rFonts w:ascii="Arial" w:hAnsi="Arial" w:cs="Arial"/>
          <w:b/>
          <w:bCs/>
          <w:sz w:val="20"/>
        </w:rPr>
        <w:t xml:space="preserve"> contact details</w:t>
      </w:r>
    </w:p>
    <w:p w14:paraId="3C378244" w14:textId="77777777" w:rsidR="001014EE" w:rsidRPr="00094402" w:rsidRDefault="00894F99" w:rsidP="001014EE">
      <w:pPr>
        <w:spacing w:before="100" w:beforeAutospacing="1" w:after="100" w:afterAutospacing="1"/>
        <w:rPr>
          <w:rFonts w:ascii="Arial" w:hAnsi="Arial" w:cs="Arial"/>
          <w:sz w:val="20"/>
        </w:rPr>
      </w:pPr>
      <w:r>
        <w:rPr>
          <w:rFonts w:ascii="Arial" w:hAnsi="Arial" w:cs="Arial"/>
          <w:sz w:val="20"/>
        </w:rPr>
        <w:t>Amanda Allen</w:t>
      </w:r>
      <w:r w:rsidR="0009211F">
        <w:rPr>
          <w:rFonts w:ascii="Arial" w:hAnsi="Arial" w:cs="Arial"/>
          <w:sz w:val="20"/>
        </w:rPr>
        <w:t xml:space="preserve"> &amp; Stuart Underdown</w:t>
      </w:r>
      <w:r w:rsidR="000875F4">
        <w:rPr>
          <w:rFonts w:ascii="Arial" w:hAnsi="Arial" w:cs="Arial"/>
          <w:sz w:val="20"/>
        </w:rPr>
        <w:t xml:space="preserve"> </w:t>
      </w:r>
      <w:r w:rsidR="001014EE" w:rsidRPr="00094402">
        <w:rPr>
          <w:rFonts w:ascii="Arial" w:hAnsi="Arial" w:cs="Arial"/>
          <w:sz w:val="20"/>
        </w:rPr>
        <w:t>are</w:t>
      </w:r>
      <w:r w:rsidR="00E90FF6" w:rsidRPr="00094402">
        <w:rPr>
          <w:rFonts w:ascii="Arial" w:hAnsi="Arial" w:cs="Arial"/>
          <w:sz w:val="20"/>
        </w:rPr>
        <w:t xml:space="preserve"> responsible for the administrative function for the capacity auctions and can be contacted </w:t>
      </w:r>
      <w:r w:rsidR="00A13C4B" w:rsidRPr="00094402">
        <w:rPr>
          <w:rFonts w:ascii="Arial" w:hAnsi="Arial" w:cs="Arial"/>
          <w:sz w:val="20"/>
        </w:rPr>
        <w:t xml:space="preserve">at </w:t>
      </w:r>
      <w:hyperlink r:id="rId18" w:history="1">
        <w:r w:rsidR="00A610FE" w:rsidRPr="00094402">
          <w:rPr>
            <w:rStyle w:val="Hyperlink"/>
            <w:rFonts w:ascii="Arial" w:hAnsi="Arial" w:cs="Arial"/>
            <w:sz w:val="20"/>
          </w:rPr>
          <w:t>lloyds-auctionoffice@lloyds.com</w:t>
        </w:r>
      </w:hyperlink>
      <w:r w:rsidR="00A13C4B" w:rsidRPr="00094402">
        <w:rPr>
          <w:rFonts w:ascii="Arial" w:hAnsi="Arial" w:cs="Arial"/>
          <w:sz w:val="20"/>
        </w:rPr>
        <w:t xml:space="preserve"> or </w:t>
      </w:r>
      <w:r w:rsidR="00E90FF6" w:rsidRPr="00094402">
        <w:rPr>
          <w:rFonts w:ascii="Arial" w:hAnsi="Arial" w:cs="Arial"/>
          <w:sz w:val="20"/>
        </w:rPr>
        <w:t>on</w:t>
      </w:r>
      <w:r w:rsidR="000875F4">
        <w:rPr>
          <w:rFonts w:ascii="Arial" w:hAnsi="Arial" w:cs="Arial"/>
          <w:sz w:val="20"/>
        </w:rPr>
        <w:t xml:space="preserve"> 01634 392</w:t>
      </w:r>
      <w:r>
        <w:rPr>
          <w:rFonts w:ascii="Arial" w:hAnsi="Arial" w:cs="Arial"/>
          <w:sz w:val="20"/>
        </w:rPr>
        <w:t>899</w:t>
      </w:r>
      <w:r w:rsidR="0009211F">
        <w:rPr>
          <w:rFonts w:ascii="Arial" w:hAnsi="Arial" w:cs="Arial"/>
          <w:sz w:val="20"/>
        </w:rPr>
        <w:t xml:space="preserve"> &amp; 01634 392017</w:t>
      </w:r>
      <w:r w:rsidR="0035235D">
        <w:rPr>
          <w:rFonts w:ascii="Arial" w:hAnsi="Arial" w:cs="Arial"/>
          <w:sz w:val="20"/>
        </w:rPr>
        <w:t xml:space="preserve"> </w:t>
      </w:r>
      <w:r w:rsidR="000875F4">
        <w:rPr>
          <w:rFonts w:ascii="Arial" w:hAnsi="Arial" w:cs="Arial"/>
          <w:sz w:val="20"/>
        </w:rPr>
        <w:t>respectively.</w:t>
      </w:r>
    </w:p>
    <w:p w14:paraId="388D44B1" w14:textId="77777777" w:rsidR="00A13C4B" w:rsidRPr="00094402" w:rsidRDefault="00A13C4B" w:rsidP="001014EE">
      <w:pPr>
        <w:spacing w:before="100" w:beforeAutospacing="1" w:after="100" w:afterAutospacing="1"/>
        <w:ind w:left="2880" w:firstLine="720"/>
        <w:rPr>
          <w:rFonts w:ascii="Arial" w:hAnsi="Arial" w:cs="Arial"/>
          <w:sz w:val="20"/>
        </w:rPr>
      </w:pPr>
      <w:r w:rsidRPr="00094402">
        <w:rPr>
          <w:rFonts w:ascii="Arial" w:hAnsi="Arial" w:cs="Arial"/>
          <w:sz w:val="20"/>
        </w:rPr>
        <w:t>*******************</w:t>
      </w:r>
      <w:bookmarkEnd w:id="0"/>
      <w:bookmarkEnd w:id="1"/>
    </w:p>
    <w:sectPr w:rsidR="00A13C4B" w:rsidRPr="00094402" w:rsidSect="004743A9">
      <w:headerReference w:type="default" r:id="rId19"/>
      <w:footerReference w:type="default" r:id="rId20"/>
      <w:pgSz w:w="11907" w:h="16840" w:code="9"/>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02A21" w14:textId="77777777" w:rsidR="00FF57B1" w:rsidRDefault="00FF57B1" w:rsidP="005C4981">
      <w:r>
        <w:separator/>
      </w:r>
    </w:p>
  </w:endnote>
  <w:endnote w:type="continuationSeparator" w:id="0">
    <w:p w14:paraId="0AC4F371" w14:textId="77777777" w:rsidR="00FF57B1" w:rsidRDefault="00FF57B1" w:rsidP="005C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DDFB" w14:textId="77777777" w:rsidR="003D1821" w:rsidRDefault="0069313E">
    <w:pPr>
      <w:pStyle w:val="Footer"/>
    </w:pPr>
    <w:r>
      <w:rPr>
        <w:noProof/>
      </w:rPr>
      <w:pict w14:anchorId="1329CB68">
        <v:shapetype id="_x0000_t202" coordsize="21600,21600" o:spt="202" path="m,l,21600r21600,l21600,xe">
          <v:stroke joinstyle="miter"/>
          <v:path gradientshapeok="t" o:connecttype="rect"/>
        </v:shapetype>
        <v:shape id="MSIPCM8ee44fc7bf196288517e9e9e" o:spid="_x0000_s2050" type="#_x0000_t202" alt="{&quot;HashCode&quot;:-829928686,&quot;Height&quot;:842.0,&quot;Width&quot;:595.0,&quot;Placement&quot;:&quot;Footer&quot;,&quot;Index&quot;:&quot;Primary&quot;,&quot;Section&quot;:1,&quot;Top&quot;:0.0,&quot;Left&quot;:0.0}" style="position:absolute;margin-left:0;margin-top:805.45pt;width:595.35pt;height:21.55pt;z-index:251658240;mso-position-horizontal-relative:page;mso-position-vertical-relative:page;v-text-anchor:bottom" o:allowincell="f" filled="f" stroked="f">
          <v:textbox inset=",0,,0">
            <w:txbxContent>
              <w:p w14:paraId="456D1D9D" w14:textId="77777777" w:rsidR="003D1821" w:rsidRPr="003D1821" w:rsidRDefault="003D1821" w:rsidP="003D1821">
                <w:pPr>
                  <w:jc w:val="center"/>
                  <w:rPr>
                    <w:rFonts w:ascii="Calibri" w:hAnsi="Calibri" w:cs="Calibri"/>
                    <w:color w:val="000000"/>
                    <w:sz w:val="20"/>
                  </w:rPr>
                </w:pPr>
                <w:r w:rsidRPr="003D1821">
                  <w:rPr>
                    <w:rFonts w:ascii="Calibri" w:hAnsi="Calibri" w:cs="Calibri"/>
                    <w:color w:val="000000"/>
                    <w:sz w:val="20"/>
                  </w:rPr>
                  <w:t>Classification: Confidential</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BD0CB" w14:textId="77777777" w:rsidR="00FF57B1" w:rsidRDefault="00FF57B1" w:rsidP="005C4981">
      <w:r>
        <w:separator/>
      </w:r>
    </w:p>
  </w:footnote>
  <w:footnote w:type="continuationSeparator" w:id="0">
    <w:p w14:paraId="0E5EDFEB" w14:textId="77777777" w:rsidR="00FF57B1" w:rsidRDefault="00FF57B1" w:rsidP="005C4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0ADD" w14:textId="77777777" w:rsidR="00CB3106" w:rsidRDefault="0069313E">
    <w:pPr>
      <w:pStyle w:val="Header"/>
    </w:pPr>
    <w:r>
      <w:rPr>
        <w:noProof/>
      </w:rPr>
      <w:pict w14:anchorId="0E594E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19.6pt;margin-top:14.2pt;width:102.05pt;height:41.2pt;z-index:251657216;mso-position-horizontal-relative:page;mso-position-vertical-relative:page">
          <v:imagedata r:id="rId1" o:title="TAB_100mm_NONBLEED_K"/>
          <w10:wrap anchorx="page" anchory="page"/>
        </v:shape>
      </w:pict>
    </w:r>
    <w:r w:rsidR="00CB3106">
      <w:tab/>
      <w:t xml:space="preserve">                                        </w:t>
    </w:r>
    <w:r w:rsidR="00CB3106">
      <w:tab/>
    </w:r>
    <w:r w:rsidR="00CB3106">
      <w:tab/>
    </w:r>
    <w:r w:rsidR="00CB3106">
      <w:tab/>
    </w:r>
    <w:r w:rsidR="00CB310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A36FBC6"/>
    <w:lvl w:ilvl="0">
      <w:start w:val="1"/>
      <w:numFmt w:val="decimal"/>
      <w:pStyle w:val="NumberList"/>
      <w:lvlText w:val="%1)"/>
      <w:lvlJc w:val="left"/>
      <w:pPr>
        <w:tabs>
          <w:tab w:val="num" w:pos="1440"/>
        </w:tabs>
        <w:ind w:left="1440" w:hanging="720"/>
      </w:pPr>
    </w:lvl>
  </w:abstractNum>
  <w:abstractNum w:abstractNumId="1" w15:restartNumberingAfterBreak="0">
    <w:nsid w:val="FFFFFF89"/>
    <w:multiLevelType w:val="singleLevel"/>
    <w:tmpl w:val="29DADB6A"/>
    <w:lvl w:ilvl="0">
      <w:start w:val="1"/>
      <w:numFmt w:val="bullet"/>
      <w:pStyle w:val="ListBullet"/>
      <w:lvlText w:val=""/>
      <w:lvlJc w:val="left"/>
      <w:pPr>
        <w:tabs>
          <w:tab w:val="num" w:pos="1440"/>
        </w:tabs>
        <w:ind w:left="1440" w:hanging="720"/>
      </w:pPr>
      <w:rPr>
        <w:rFonts w:ascii="Symbol" w:hAnsi="Symbol" w:hint="default"/>
      </w:rPr>
    </w:lvl>
  </w:abstractNum>
  <w:abstractNum w:abstractNumId="2" w15:restartNumberingAfterBreak="0">
    <w:nsid w:val="035864F2"/>
    <w:multiLevelType w:val="hybridMultilevel"/>
    <w:tmpl w:val="5672DC34"/>
    <w:lvl w:ilvl="0" w:tplc="132CD404">
      <w:start w:val="14"/>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C7D92"/>
    <w:multiLevelType w:val="multilevel"/>
    <w:tmpl w:val="7CB6C27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C7A018A"/>
    <w:multiLevelType w:val="multilevel"/>
    <w:tmpl w:val="9304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6B72D2"/>
    <w:multiLevelType w:val="singleLevel"/>
    <w:tmpl w:val="199E23D8"/>
    <w:lvl w:ilvl="0">
      <w:start w:val="1"/>
      <w:numFmt w:val="lowerLetter"/>
      <w:pStyle w:val="LetterList"/>
      <w:lvlText w:val="%1)"/>
      <w:lvlJc w:val="left"/>
      <w:pPr>
        <w:tabs>
          <w:tab w:val="num" w:pos="1440"/>
        </w:tabs>
        <w:ind w:left="1440" w:hanging="720"/>
      </w:pPr>
    </w:lvl>
  </w:abstractNum>
  <w:abstractNum w:abstractNumId="6" w15:restartNumberingAfterBreak="0">
    <w:nsid w:val="535E7A37"/>
    <w:multiLevelType w:val="multilevel"/>
    <w:tmpl w:val="BC6E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054E5F"/>
    <w:multiLevelType w:val="multilevel"/>
    <w:tmpl w:val="BF8E1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9238D2"/>
    <w:multiLevelType w:val="singleLevel"/>
    <w:tmpl w:val="8C761928"/>
    <w:lvl w:ilvl="0">
      <w:start w:val="1"/>
      <w:numFmt w:val="lowerRoman"/>
      <w:pStyle w:val="numerallist"/>
      <w:lvlText w:val="%1)"/>
      <w:lvlJc w:val="left"/>
      <w:pPr>
        <w:tabs>
          <w:tab w:val="num" w:pos="1440"/>
        </w:tabs>
        <w:ind w:left="1440" w:hanging="720"/>
      </w:pPr>
      <w:rPr>
        <w:caps w:val="0"/>
      </w:rPr>
    </w:lvl>
  </w:abstractNum>
  <w:num w:numId="1">
    <w:abstractNumId w:val="3"/>
  </w:num>
  <w:num w:numId="2">
    <w:abstractNumId w:val="3"/>
  </w:num>
  <w:num w:numId="3">
    <w:abstractNumId w:val="3"/>
  </w:num>
  <w:num w:numId="4">
    <w:abstractNumId w:val="8"/>
  </w:num>
  <w:num w:numId="5">
    <w:abstractNumId w:val="5"/>
  </w:num>
  <w:num w:numId="6">
    <w:abstractNumId w:val="1"/>
  </w:num>
  <w:num w:numId="7">
    <w:abstractNumId w:val="1"/>
  </w:num>
  <w:num w:numId="8">
    <w:abstractNumId w:val="0"/>
  </w:num>
  <w:num w:numId="9">
    <w:abstractNumId w:val="3"/>
  </w:num>
  <w:num w:numId="10">
    <w:abstractNumId w:val="5"/>
  </w:num>
  <w:num w:numId="11">
    <w:abstractNumId w:val="0"/>
  </w:num>
  <w:num w:numId="12">
    <w:abstractNumId w:val="8"/>
  </w:num>
  <w:num w:numId="13">
    <w:abstractNumId w:val="1"/>
  </w:num>
  <w:num w:numId="14">
    <w:abstractNumId w:val="1"/>
  </w:num>
  <w:num w:numId="15">
    <w:abstractNumId w:val="0"/>
  </w:num>
  <w:num w:numId="16">
    <w:abstractNumId w:val="8"/>
  </w:num>
  <w:num w:numId="17">
    <w:abstractNumId w:val="3"/>
  </w:num>
  <w:num w:numId="18">
    <w:abstractNumId w:val="3"/>
  </w:num>
  <w:num w:numId="19">
    <w:abstractNumId w:val="3"/>
  </w:num>
  <w:num w:numId="20">
    <w:abstractNumId w:val="0"/>
  </w:num>
  <w:num w:numId="21">
    <w:abstractNumId w:val="8"/>
  </w:num>
  <w:num w:numId="22">
    <w:abstractNumId w:val="8"/>
  </w:num>
  <w:num w:numId="23">
    <w:abstractNumId w:val="5"/>
  </w:num>
  <w:num w:numId="24">
    <w:abstractNumId w:val="5"/>
  </w:num>
  <w:num w:numId="25">
    <w:abstractNumId w:val="1"/>
  </w:num>
  <w:num w:numId="26">
    <w:abstractNumId w:val="5"/>
  </w:num>
  <w:num w:numId="27">
    <w:abstractNumId w:val="1"/>
  </w:num>
  <w:num w:numId="28">
    <w:abstractNumId w:val="0"/>
  </w:num>
  <w:num w:numId="29">
    <w:abstractNumId w:val="8"/>
  </w:num>
  <w:num w:numId="30">
    <w:abstractNumId w:val="3"/>
  </w:num>
  <w:num w:numId="31">
    <w:abstractNumId w:val="3"/>
  </w:num>
  <w:num w:numId="32">
    <w:abstractNumId w:val="3"/>
  </w:num>
  <w:num w:numId="33">
    <w:abstractNumId w:val="5"/>
  </w:num>
  <w:num w:numId="34">
    <w:abstractNumId w:val="5"/>
  </w:num>
  <w:num w:numId="35">
    <w:abstractNumId w:val="1"/>
  </w:num>
  <w:num w:numId="36">
    <w:abstractNumId w:val="0"/>
  </w:num>
  <w:num w:numId="37">
    <w:abstractNumId w:val="8"/>
  </w:num>
  <w:num w:numId="38">
    <w:abstractNumId w:val="8"/>
  </w:num>
  <w:num w:numId="39">
    <w:abstractNumId w:val="8"/>
  </w:num>
  <w:num w:numId="40">
    <w:abstractNumId w:val="8"/>
  </w:num>
  <w:num w:numId="41">
    <w:abstractNumId w:val="4"/>
  </w:num>
  <w:num w:numId="42">
    <w:abstractNumId w:val="6"/>
  </w:num>
  <w:num w:numId="43">
    <w:abstractNumId w:val="7"/>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6" w:nlCheck="1" w:checkStyle="1"/>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45D8"/>
    <w:rsid w:val="0000039A"/>
    <w:rsid w:val="00011E9D"/>
    <w:rsid w:val="000123A0"/>
    <w:rsid w:val="00021E43"/>
    <w:rsid w:val="00022EE5"/>
    <w:rsid w:val="000269C9"/>
    <w:rsid w:val="0003213F"/>
    <w:rsid w:val="00037188"/>
    <w:rsid w:val="00052966"/>
    <w:rsid w:val="00055799"/>
    <w:rsid w:val="0007553D"/>
    <w:rsid w:val="00083075"/>
    <w:rsid w:val="00086477"/>
    <w:rsid w:val="000875F4"/>
    <w:rsid w:val="0009211F"/>
    <w:rsid w:val="00094402"/>
    <w:rsid w:val="000A2939"/>
    <w:rsid w:val="000A3E62"/>
    <w:rsid w:val="000D37C6"/>
    <w:rsid w:val="000D4E80"/>
    <w:rsid w:val="000E3E36"/>
    <w:rsid w:val="000E5A9C"/>
    <w:rsid w:val="001014EE"/>
    <w:rsid w:val="00103023"/>
    <w:rsid w:val="0010377D"/>
    <w:rsid w:val="00104718"/>
    <w:rsid w:val="0010771A"/>
    <w:rsid w:val="00122DF0"/>
    <w:rsid w:val="0012705A"/>
    <w:rsid w:val="00134ED7"/>
    <w:rsid w:val="00140326"/>
    <w:rsid w:val="00143ACB"/>
    <w:rsid w:val="00157F9B"/>
    <w:rsid w:val="001A6C2E"/>
    <w:rsid w:val="001C13C4"/>
    <w:rsid w:val="00200856"/>
    <w:rsid w:val="002066BD"/>
    <w:rsid w:val="00215AE8"/>
    <w:rsid w:val="00243E04"/>
    <w:rsid w:val="00245944"/>
    <w:rsid w:val="002568DB"/>
    <w:rsid w:val="00272894"/>
    <w:rsid w:val="00273B78"/>
    <w:rsid w:val="00274C48"/>
    <w:rsid w:val="00292246"/>
    <w:rsid w:val="002B72E8"/>
    <w:rsid w:val="002E325C"/>
    <w:rsid w:val="002E49A1"/>
    <w:rsid w:val="002F57BB"/>
    <w:rsid w:val="00300F3E"/>
    <w:rsid w:val="00331F14"/>
    <w:rsid w:val="00350F7F"/>
    <w:rsid w:val="0035235D"/>
    <w:rsid w:val="00367701"/>
    <w:rsid w:val="00384A54"/>
    <w:rsid w:val="003A01C5"/>
    <w:rsid w:val="003A1827"/>
    <w:rsid w:val="003A3388"/>
    <w:rsid w:val="003B2AEA"/>
    <w:rsid w:val="003B3D5C"/>
    <w:rsid w:val="003C11D1"/>
    <w:rsid w:val="003D1821"/>
    <w:rsid w:val="003D6F2C"/>
    <w:rsid w:val="004031C2"/>
    <w:rsid w:val="00417CA4"/>
    <w:rsid w:val="0042709C"/>
    <w:rsid w:val="00437542"/>
    <w:rsid w:val="00453312"/>
    <w:rsid w:val="00473F81"/>
    <w:rsid w:val="004743A9"/>
    <w:rsid w:val="004B059B"/>
    <w:rsid w:val="004B459D"/>
    <w:rsid w:val="004D3498"/>
    <w:rsid w:val="004E134C"/>
    <w:rsid w:val="005027F5"/>
    <w:rsid w:val="00507E77"/>
    <w:rsid w:val="00510FCF"/>
    <w:rsid w:val="0052670A"/>
    <w:rsid w:val="00530D0B"/>
    <w:rsid w:val="00532410"/>
    <w:rsid w:val="005332EE"/>
    <w:rsid w:val="005349B3"/>
    <w:rsid w:val="005400AB"/>
    <w:rsid w:val="00541F9C"/>
    <w:rsid w:val="00552D32"/>
    <w:rsid w:val="00567AB4"/>
    <w:rsid w:val="00574395"/>
    <w:rsid w:val="00576B8D"/>
    <w:rsid w:val="00595801"/>
    <w:rsid w:val="005B192C"/>
    <w:rsid w:val="005C4981"/>
    <w:rsid w:val="005C49C1"/>
    <w:rsid w:val="005D3768"/>
    <w:rsid w:val="005E2918"/>
    <w:rsid w:val="005E5547"/>
    <w:rsid w:val="005F71E6"/>
    <w:rsid w:val="00605190"/>
    <w:rsid w:val="006068F9"/>
    <w:rsid w:val="00645CAD"/>
    <w:rsid w:val="006570D2"/>
    <w:rsid w:val="00667AD4"/>
    <w:rsid w:val="00670066"/>
    <w:rsid w:val="00671875"/>
    <w:rsid w:val="00674A5F"/>
    <w:rsid w:val="006807D7"/>
    <w:rsid w:val="0069313E"/>
    <w:rsid w:val="00693D9C"/>
    <w:rsid w:val="00696748"/>
    <w:rsid w:val="006A0A30"/>
    <w:rsid w:val="006A4E4C"/>
    <w:rsid w:val="006A727D"/>
    <w:rsid w:val="006C63AB"/>
    <w:rsid w:val="006D0116"/>
    <w:rsid w:val="006D3EE0"/>
    <w:rsid w:val="006D5A56"/>
    <w:rsid w:val="006F54EA"/>
    <w:rsid w:val="00700BC4"/>
    <w:rsid w:val="00726AC8"/>
    <w:rsid w:val="00730765"/>
    <w:rsid w:val="007571C5"/>
    <w:rsid w:val="00764CFA"/>
    <w:rsid w:val="0077488E"/>
    <w:rsid w:val="00775176"/>
    <w:rsid w:val="00782737"/>
    <w:rsid w:val="007A6487"/>
    <w:rsid w:val="007B09FB"/>
    <w:rsid w:val="007B3809"/>
    <w:rsid w:val="007B4B0F"/>
    <w:rsid w:val="007D45D8"/>
    <w:rsid w:val="007D74C3"/>
    <w:rsid w:val="00802A3E"/>
    <w:rsid w:val="008036E8"/>
    <w:rsid w:val="00803EC0"/>
    <w:rsid w:val="008264FE"/>
    <w:rsid w:val="008334BB"/>
    <w:rsid w:val="00863748"/>
    <w:rsid w:val="00865A45"/>
    <w:rsid w:val="008924AC"/>
    <w:rsid w:val="00894F99"/>
    <w:rsid w:val="008A20ED"/>
    <w:rsid w:val="008B53E7"/>
    <w:rsid w:val="008E7AE7"/>
    <w:rsid w:val="008F17C6"/>
    <w:rsid w:val="00902D48"/>
    <w:rsid w:val="0091465A"/>
    <w:rsid w:val="009256A9"/>
    <w:rsid w:val="0093463B"/>
    <w:rsid w:val="00936D0A"/>
    <w:rsid w:val="009616D3"/>
    <w:rsid w:val="00964A35"/>
    <w:rsid w:val="00972056"/>
    <w:rsid w:val="00984D5A"/>
    <w:rsid w:val="00986400"/>
    <w:rsid w:val="00993511"/>
    <w:rsid w:val="00996326"/>
    <w:rsid w:val="009A5286"/>
    <w:rsid w:val="009A6BF0"/>
    <w:rsid w:val="009B7377"/>
    <w:rsid w:val="009C1BB4"/>
    <w:rsid w:val="009C5019"/>
    <w:rsid w:val="009C7A9A"/>
    <w:rsid w:val="00A10DB0"/>
    <w:rsid w:val="00A13C4B"/>
    <w:rsid w:val="00A159BA"/>
    <w:rsid w:val="00A16769"/>
    <w:rsid w:val="00A431A1"/>
    <w:rsid w:val="00A610FE"/>
    <w:rsid w:val="00A9135C"/>
    <w:rsid w:val="00A9358B"/>
    <w:rsid w:val="00A978EF"/>
    <w:rsid w:val="00AB428A"/>
    <w:rsid w:val="00AB56A8"/>
    <w:rsid w:val="00AC0D3C"/>
    <w:rsid w:val="00AC12EB"/>
    <w:rsid w:val="00B11E5A"/>
    <w:rsid w:val="00B12632"/>
    <w:rsid w:val="00B15B82"/>
    <w:rsid w:val="00B26ADF"/>
    <w:rsid w:val="00B350B1"/>
    <w:rsid w:val="00B61CCF"/>
    <w:rsid w:val="00B631F3"/>
    <w:rsid w:val="00B8566A"/>
    <w:rsid w:val="00B87B1F"/>
    <w:rsid w:val="00B90E9F"/>
    <w:rsid w:val="00B94371"/>
    <w:rsid w:val="00B966B2"/>
    <w:rsid w:val="00BA1047"/>
    <w:rsid w:val="00BA7E76"/>
    <w:rsid w:val="00BD1113"/>
    <w:rsid w:val="00BF199A"/>
    <w:rsid w:val="00BF45FB"/>
    <w:rsid w:val="00C152A2"/>
    <w:rsid w:val="00C24729"/>
    <w:rsid w:val="00C27DCD"/>
    <w:rsid w:val="00C406C6"/>
    <w:rsid w:val="00C417E0"/>
    <w:rsid w:val="00C55C12"/>
    <w:rsid w:val="00C7605C"/>
    <w:rsid w:val="00C77AF4"/>
    <w:rsid w:val="00C81868"/>
    <w:rsid w:val="00C82E33"/>
    <w:rsid w:val="00C8336F"/>
    <w:rsid w:val="00C8476E"/>
    <w:rsid w:val="00C94C88"/>
    <w:rsid w:val="00CA2763"/>
    <w:rsid w:val="00CB3106"/>
    <w:rsid w:val="00CB6370"/>
    <w:rsid w:val="00CE2E23"/>
    <w:rsid w:val="00CF4A84"/>
    <w:rsid w:val="00D15AD1"/>
    <w:rsid w:val="00D23947"/>
    <w:rsid w:val="00D40CE1"/>
    <w:rsid w:val="00D52D2F"/>
    <w:rsid w:val="00D6431A"/>
    <w:rsid w:val="00D82837"/>
    <w:rsid w:val="00D83E82"/>
    <w:rsid w:val="00D95CE8"/>
    <w:rsid w:val="00DC2EF5"/>
    <w:rsid w:val="00DD4500"/>
    <w:rsid w:val="00DE02D1"/>
    <w:rsid w:val="00E225DB"/>
    <w:rsid w:val="00E42120"/>
    <w:rsid w:val="00E5205C"/>
    <w:rsid w:val="00E84BA7"/>
    <w:rsid w:val="00E86A64"/>
    <w:rsid w:val="00E90FF6"/>
    <w:rsid w:val="00EC0979"/>
    <w:rsid w:val="00EC7B18"/>
    <w:rsid w:val="00EE0B63"/>
    <w:rsid w:val="00F1150B"/>
    <w:rsid w:val="00F30156"/>
    <w:rsid w:val="00F55EC3"/>
    <w:rsid w:val="00F563D5"/>
    <w:rsid w:val="00F60F13"/>
    <w:rsid w:val="00F722CE"/>
    <w:rsid w:val="00F8700B"/>
    <w:rsid w:val="00F9659E"/>
    <w:rsid w:val="00FA04A9"/>
    <w:rsid w:val="00FD6829"/>
    <w:rsid w:val="00FF5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6FA5EBE"/>
  <w15:chartTrackingRefBased/>
  <w15:docId w15:val="{A05F8F0D-B436-4E39-B101-178C4065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3768"/>
    <w:rPr>
      <w:sz w:val="24"/>
    </w:rPr>
  </w:style>
  <w:style w:type="paragraph" w:styleId="Heading1">
    <w:name w:val="heading 1"/>
    <w:basedOn w:val="Normal"/>
    <w:next w:val="Heading2"/>
    <w:qFormat/>
    <w:pPr>
      <w:numPr>
        <w:numId w:val="32"/>
      </w:numPr>
      <w:spacing w:before="240"/>
      <w:outlineLvl w:val="0"/>
    </w:pPr>
    <w:rPr>
      <w:b/>
      <w:kern w:val="28"/>
    </w:rPr>
  </w:style>
  <w:style w:type="paragraph" w:styleId="Heading2">
    <w:name w:val="heading 2"/>
    <w:basedOn w:val="Normal"/>
    <w:qFormat/>
    <w:pPr>
      <w:numPr>
        <w:ilvl w:val="1"/>
        <w:numId w:val="32"/>
      </w:numPr>
      <w:spacing w:before="240"/>
      <w:outlineLvl w:val="1"/>
    </w:pPr>
  </w:style>
  <w:style w:type="paragraph" w:styleId="Heading3">
    <w:name w:val="heading 3"/>
    <w:basedOn w:val="Normal"/>
    <w:qFormat/>
    <w:pPr>
      <w:numPr>
        <w:ilvl w:val="2"/>
        <w:numId w:val="32"/>
      </w:num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allist">
    <w:name w:val="numeral list"/>
    <w:basedOn w:val="LetterList"/>
    <w:pPr>
      <w:numPr>
        <w:numId w:val="40"/>
      </w:numPr>
    </w:pPr>
  </w:style>
  <w:style w:type="paragraph" w:customStyle="1" w:styleId="LetterList">
    <w:name w:val="Letter List"/>
    <w:basedOn w:val="Heading1"/>
    <w:pPr>
      <w:numPr>
        <w:numId w:val="34"/>
      </w:numPr>
    </w:pPr>
    <w:rPr>
      <w:b w:val="0"/>
    </w:rPr>
  </w:style>
  <w:style w:type="paragraph" w:styleId="List">
    <w:name w:val="List"/>
    <w:basedOn w:val="Normal"/>
    <w:pPr>
      <w:ind w:left="283" w:hanging="283"/>
    </w:pPr>
  </w:style>
  <w:style w:type="paragraph" w:styleId="ListBullet">
    <w:name w:val="List Bullet"/>
    <w:basedOn w:val="LetterList"/>
    <w:pPr>
      <w:numPr>
        <w:numId w:val="35"/>
      </w:numPr>
    </w:pPr>
  </w:style>
  <w:style w:type="paragraph" w:customStyle="1" w:styleId="NumberList">
    <w:name w:val="Number List"/>
    <w:basedOn w:val="LetterList"/>
    <w:pPr>
      <w:numPr>
        <w:numId w:val="36"/>
      </w:numPr>
    </w:pPr>
  </w:style>
  <w:style w:type="paragraph" w:styleId="NormalWeb">
    <w:name w:val="Normal (Web)"/>
    <w:basedOn w:val="Normal"/>
    <w:rsid w:val="00E90FF6"/>
    <w:pPr>
      <w:spacing w:before="100" w:beforeAutospacing="1" w:after="100" w:afterAutospacing="1"/>
    </w:pPr>
    <w:rPr>
      <w:szCs w:val="24"/>
    </w:rPr>
  </w:style>
  <w:style w:type="character" w:customStyle="1" w:styleId="heading">
    <w:name w:val="heading"/>
    <w:basedOn w:val="DefaultParagraphFont"/>
    <w:rsid w:val="00E90FF6"/>
  </w:style>
  <w:style w:type="character" w:styleId="Strong">
    <w:name w:val="Strong"/>
    <w:qFormat/>
    <w:rsid w:val="00E90FF6"/>
    <w:rPr>
      <w:b/>
      <w:bCs/>
    </w:rPr>
  </w:style>
  <w:style w:type="character" w:styleId="Hyperlink">
    <w:name w:val="Hyperlink"/>
    <w:rsid w:val="00E90FF6"/>
    <w:rPr>
      <w:color w:val="0000FF"/>
      <w:u w:val="single"/>
    </w:rPr>
  </w:style>
  <w:style w:type="character" w:styleId="FollowedHyperlink">
    <w:name w:val="FollowedHyperlink"/>
    <w:rsid w:val="0093463B"/>
    <w:rPr>
      <w:color w:val="800080"/>
      <w:u w:val="single"/>
    </w:rPr>
  </w:style>
  <w:style w:type="paragraph" w:styleId="BalloonText">
    <w:name w:val="Balloon Text"/>
    <w:basedOn w:val="Normal"/>
    <w:semiHidden/>
    <w:rsid w:val="009C7A9A"/>
    <w:rPr>
      <w:rFonts w:ascii="Tahoma" w:hAnsi="Tahoma" w:cs="Tahoma"/>
      <w:sz w:val="16"/>
      <w:szCs w:val="16"/>
    </w:rPr>
  </w:style>
  <w:style w:type="character" w:styleId="CommentReference">
    <w:name w:val="annotation reference"/>
    <w:semiHidden/>
    <w:rsid w:val="009C7A9A"/>
    <w:rPr>
      <w:sz w:val="16"/>
      <w:szCs w:val="16"/>
    </w:rPr>
  </w:style>
  <w:style w:type="paragraph" w:styleId="CommentText">
    <w:name w:val="annotation text"/>
    <w:basedOn w:val="Normal"/>
    <w:semiHidden/>
    <w:rsid w:val="009C7A9A"/>
    <w:rPr>
      <w:sz w:val="20"/>
    </w:rPr>
  </w:style>
  <w:style w:type="paragraph" w:styleId="CommentSubject">
    <w:name w:val="annotation subject"/>
    <w:basedOn w:val="CommentText"/>
    <w:next w:val="CommentText"/>
    <w:semiHidden/>
    <w:rsid w:val="009C7A9A"/>
    <w:rPr>
      <w:b/>
      <w:bCs/>
    </w:rPr>
  </w:style>
  <w:style w:type="paragraph" w:styleId="Header">
    <w:name w:val="header"/>
    <w:basedOn w:val="Normal"/>
    <w:link w:val="HeaderChar"/>
    <w:rsid w:val="005C4981"/>
    <w:pPr>
      <w:tabs>
        <w:tab w:val="center" w:pos="4513"/>
        <w:tab w:val="right" w:pos="9026"/>
      </w:tabs>
    </w:pPr>
  </w:style>
  <w:style w:type="character" w:customStyle="1" w:styleId="HeaderChar">
    <w:name w:val="Header Char"/>
    <w:link w:val="Header"/>
    <w:rsid w:val="005C4981"/>
    <w:rPr>
      <w:sz w:val="24"/>
    </w:rPr>
  </w:style>
  <w:style w:type="paragraph" w:styleId="Footer">
    <w:name w:val="footer"/>
    <w:basedOn w:val="Normal"/>
    <w:link w:val="FooterChar"/>
    <w:rsid w:val="005C4981"/>
    <w:pPr>
      <w:tabs>
        <w:tab w:val="center" w:pos="4513"/>
        <w:tab w:val="right" w:pos="9026"/>
      </w:tabs>
    </w:pPr>
  </w:style>
  <w:style w:type="character" w:customStyle="1" w:styleId="FooterChar">
    <w:name w:val="Footer Char"/>
    <w:link w:val="Footer"/>
    <w:rsid w:val="005C4981"/>
    <w:rPr>
      <w:sz w:val="24"/>
    </w:rPr>
  </w:style>
  <w:style w:type="character" w:styleId="UnresolvedMention">
    <w:name w:val="Unresolved Mention"/>
    <w:uiPriority w:val="99"/>
    <w:semiHidden/>
    <w:unhideWhenUsed/>
    <w:rsid w:val="006A0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898318">
      <w:bodyDiv w:val="1"/>
      <w:marLeft w:val="0"/>
      <w:marRight w:val="0"/>
      <w:marTop w:val="0"/>
      <w:marBottom w:val="0"/>
      <w:divBdr>
        <w:top w:val="none" w:sz="0" w:space="0" w:color="auto"/>
        <w:left w:val="none" w:sz="0" w:space="0" w:color="auto"/>
        <w:bottom w:val="none" w:sz="0" w:space="0" w:color="auto"/>
        <w:right w:val="none" w:sz="0" w:space="0" w:color="auto"/>
      </w:divBdr>
      <w:divsChild>
        <w:div w:id="689259283">
          <w:marLeft w:val="0"/>
          <w:marRight w:val="0"/>
          <w:marTop w:val="0"/>
          <w:marBottom w:val="0"/>
          <w:divBdr>
            <w:top w:val="none" w:sz="0" w:space="0" w:color="auto"/>
            <w:left w:val="none" w:sz="0" w:space="0" w:color="auto"/>
            <w:bottom w:val="none" w:sz="0" w:space="0" w:color="auto"/>
            <w:right w:val="none" w:sz="0" w:space="0" w:color="auto"/>
          </w:divBdr>
        </w:div>
        <w:div w:id="1027607258">
          <w:marLeft w:val="0"/>
          <w:marRight w:val="0"/>
          <w:marTop w:val="0"/>
          <w:marBottom w:val="0"/>
          <w:divBdr>
            <w:top w:val="none" w:sz="0" w:space="0" w:color="auto"/>
            <w:left w:val="none" w:sz="0" w:space="0" w:color="auto"/>
            <w:bottom w:val="none" w:sz="0" w:space="0" w:color="auto"/>
            <w:right w:val="none" w:sz="0" w:space="0" w:color="auto"/>
          </w:divBdr>
        </w:div>
        <w:div w:id="1251543923">
          <w:marLeft w:val="0"/>
          <w:marRight w:val="0"/>
          <w:marTop w:val="0"/>
          <w:marBottom w:val="0"/>
          <w:divBdr>
            <w:top w:val="none" w:sz="0" w:space="0" w:color="auto"/>
            <w:left w:val="none" w:sz="0" w:space="0" w:color="auto"/>
            <w:bottom w:val="none" w:sz="0" w:space="0" w:color="auto"/>
            <w:right w:val="none" w:sz="0" w:space="0" w:color="auto"/>
          </w:divBdr>
          <w:divsChild>
            <w:div w:id="60376514">
              <w:marLeft w:val="0"/>
              <w:marRight w:val="0"/>
              <w:marTop w:val="0"/>
              <w:marBottom w:val="0"/>
              <w:divBdr>
                <w:top w:val="none" w:sz="0" w:space="0" w:color="auto"/>
                <w:left w:val="none" w:sz="0" w:space="0" w:color="auto"/>
                <w:bottom w:val="none" w:sz="0" w:space="0" w:color="auto"/>
                <w:right w:val="none" w:sz="0" w:space="0" w:color="auto"/>
              </w:divBdr>
              <w:divsChild>
                <w:div w:id="74985246">
                  <w:marLeft w:val="0"/>
                  <w:marRight w:val="0"/>
                  <w:marTop w:val="0"/>
                  <w:marBottom w:val="0"/>
                  <w:divBdr>
                    <w:top w:val="none" w:sz="0" w:space="0" w:color="auto"/>
                    <w:left w:val="none" w:sz="0" w:space="0" w:color="auto"/>
                    <w:bottom w:val="none" w:sz="0" w:space="0" w:color="auto"/>
                    <w:right w:val="none" w:sz="0" w:space="0" w:color="auto"/>
                  </w:divBdr>
                  <w:divsChild>
                    <w:div w:id="515196058">
                      <w:marLeft w:val="0"/>
                      <w:marRight w:val="0"/>
                      <w:marTop w:val="0"/>
                      <w:marBottom w:val="0"/>
                      <w:divBdr>
                        <w:top w:val="none" w:sz="0" w:space="0" w:color="auto"/>
                        <w:left w:val="none" w:sz="0" w:space="0" w:color="auto"/>
                        <w:bottom w:val="none" w:sz="0" w:space="0" w:color="auto"/>
                        <w:right w:val="none" w:sz="0" w:space="0" w:color="auto"/>
                      </w:divBdr>
                      <w:divsChild>
                        <w:div w:id="1267424373">
                          <w:marLeft w:val="0"/>
                          <w:marRight w:val="0"/>
                          <w:marTop w:val="0"/>
                          <w:marBottom w:val="0"/>
                          <w:divBdr>
                            <w:top w:val="none" w:sz="0" w:space="0" w:color="auto"/>
                            <w:left w:val="none" w:sz="0" w:space="0" w:color="auto"/>
                            <w:bottom w:val="none" w:sz="0" w:space="0" w:color="auto"/>
                            <w:right w:val="none" w:sz="0" w:space="0" w:color="auto"/>
                          </w:divBdr>
                        </w:div>
                      </w:divsChild>
                    </w:div>
                    <w:div w:id="1414014895">
                      <w:marLeft w:val="0"/>
                      <w:marRight w:val="0"/>
                      <w:marTop w:val="0"/>
                      <w:marBottom w:val="0"/>
                      <w:divBdr>
                        <w:top w:val="none" w:sz="0" w:space="0" w:color="auto"/>
                        <w:left w:val="none" w:sz="0" w:space="0" w:color="auto"/>
                        <w:bottom w:val="none" w:sz="0" w:space="0" w:color="auto"/>
                        <w:right w:val="none" w:sz="0" w:space="0" w:color="auto"/>
                      </w:divBdr>
                    </w:div>
                  </w:divsChild>
                </w:div>
                <w:div w:id="194140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3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loyds.com/market-resources/member-services/capacity-auctions" TargetMode="External"/><Relationship Id="rId18" Type="http://schemas.openxmlformats.org/officeDocument/2006/relationships/hyperlink" Target="mailto:lloyds-auctionoffice@lloyds.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lloyds.com/market-resources/member-services/capacity-auctions" TargetMode="External"/><Relationship Id="rId17" Type="http://schemas.openxmlformats.org/officeDocument/2006/relationships/hyperlink" Target="https://www.lloyds.com/common/privacy-notices" TargetMode="External"/><Relationship Id="rId2" Type="http://schemas.openxmlformats.org/officeDocument/2006/relationships/customXml" Target="../customXml/item2.xml"/><Relationship Id="rId16" Type="http://schemas.openxmlformats.org/officeDocument/2006/relationships/hyperlink" Target="https://auction.lloyd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loyds.com/market-resources/member-services/capacity-auctions"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loyds-auctionoffice@lloyds.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33F9F3F91477479889125F7EBDC0F6" ma:contentTypeVersion="4" ma:contentTypeDescription="Create a new document." ma:contentTypeScope="" ma:versionID="2f17d41a46b39f06601e23b669edbe83">
  <xsd:schema xmlns:xsd="http://www.w3.org/2001/XMLSchema" xmlns:xs="http://www.w3.org/2001/XMLSchema" xmlns:p="http://schemas.microsoft.com/office/2006/metadata/properties" xmlns:ns1="http://schemas.microsoft.com/sharepoint/v3" xmlns:ns2="61fd969d-0d96-49e3-8542-1952d5fe6c70" targetNamespace="http://schemas.microsoft.com/office/2006/metadata/properties" ma:root="true" ma:fieldsID="2237fc83c7b5f22970a2ce3509fd20b4" ns1:_="" ns2:_="">
    <xsd:import namespace="http://schemas.microsoft.com/sharepoint/v3"/>
    <xsd:import namespace="61fd969d-0d96-49e3-8542-1952d5fe6c70"/>
    <xsd:element name="properties">
      <xsd:complexType>
        <xsd:sequence>
          <xsd:element name="documentManagement">
            <xsd:complexType>
              <xsd:all>
                <xsd:element ref="ns2:AuctionYear"/>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9"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fd969d-0d96-49e3-8542-1952d5fe6c70" elementFormDefault="qualified">
    <xsd:import namespace="http://schemas.microsoft.com/office/2006/documentManagement/types"/>
    <xsd:import namespace="http://schemas.microsoft.com/office/infopath/2007/PartnerControls"/>
    <xsd:element name="AuctionYear" ma:index="8" ma:displayName="Auction Year" ma:description="" ma:format="Dropdown" ma:internalName="AuctionYear" ma:readOnly="false">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Opening auction Newsletter 2017</DocumentSetDescription>
    <AuctionYear xmlns="61fd969d-0d96-49e3-8542-1952d5fe6c70">2017</AuctionYear>
  </documentManagement>
</p:properties>
</file>

<file path=customXml/itemProps1.xml><?xml version="1.0" encoding="utf-8"?>
<ds:datastoreItem xmlns:ds="http://schemas.openxmlformats.org/officeDocument/2006/customXml" ds:itemID="{6DA90F32-E010-4A98-A494-0B52CD636034}">
  <ds:schemaRefs>
    <ds:schemaRef ds:uri="http://schemas.microsoft.com/sharepoint/v3/contenttype/forms"/>
  </ds:schemaRefs>
</ds:datastoreItem>
</file>

<file path=customXml/itemProps2.xml><?xml version="1.0" encoding="utf-8"?>
<ds:datastoreItem xmlns:ds="http://schemas.openxmlformats.org/officeDocument/2006/customXml" ds:itemID="{345F84BA-1F26-4CC5-ABB2-A6A617671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fd969d-0d96-49e3-8542-1952d5fe6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F01ECD-0838-419A-90D9-BE2F7DBA801E}">
  <ds:schemaRefs>
    <ds:schemaRef ds:uri="http://schemas.openxmlformats.org/officeDocument/2006/bibliography"/>
  </ds:schemaRefs>
</ds:datastoreItem>
</file>

<file path=customXml/itemProps4.xml><?xml version="1.0" encoding="utf-8"?>
<ds:datastoreItem xmlns:ds="http://schemas.openxmlformats.org/officeDocument/2006/customXml" ds:itemID="{20443FD1-93EE-4E6A-865B-CAFF190CA803}">
  <ds:schemaRefs>
    <ds:schemaRef ds:uri="http://schemas.microsoft.com/office/2006/metadata/longProperties"/>
  </ds:schemaRefs>
</ds:datastoreItem>
</file>

<file path=customXml/itemProps5.xml><?xml version="1.0" encoding="utf-8"?>
<ds:datastoreItem xmlns:ds="http://schemas.openxmlformats.org/officeDocument/2006/customXml" ds:itemID="{B6D2B620-D8D1-495A-BFDE-9991E29B2676}">
  <ds:schemaRefs>
    <ds:schemaRef ds:uri="http://schemas.microsoft.com/office/2006/metadata/properties"/>
    <ds:schemaRef ds:uri="http://schemas.microsoft.com/office/infopath/2007/PartnerControls"/>
    <ds:schemaRef ds:uri="http://schemas.microsoft.com/sharepoint/v3"/>
    <ds:schemaRef ds:uri="61fd969d-0d96-49e3-8542-1952d5fe6c70"/>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Opening Auction Newsletter 2020</vt:lpstr>
    </vt:vector>
  </TitlesOfParts>
  <Company>Lloyd's</Company>
  <LinksUpToDate>false</LinksUpToDate>
  <CharactersWithSpaces>5690</CharactersWithSpaces>
  <SharedDoc>false</SharedDoc>
  <HLinks>
    <vt:vector size="42" baseType="variant">
      <vt:variant>
        <vt:i4>262245</vt:i4>
      </vt:variant>
      <vt:variant>
        <vt:i4>18</vt:i4>
      </vt:variant>
      <vt:variant>
        <vt:i4>0</vt:i4>
      </vt:variant>
      <vt:variant>
        <vt:i4>5</vt:i4>
      </vt:variant>
      <vt:variant>
        <vt:lpwstr>mailto:lloyds-auctionoffice@lloyds.com</vt:lpwstr>
      </vt:variant>
      <vt:variant>
        <vt:lpwstr/>
      </vt:variant>
      <vt:variant>
        <vt:i4>4653149</vt:i4>
      </vt:variant>
      <vt:variant>
        <vt:i4>15</vt:i4>
      </vt:variant>
      <vt:variant>
        <vt:i4>0</vt:i4>
      </vt:variant>
      <vt:variant>
        <vt:i4>5</vt:i4>
      </vt:variant>
      <vt:variant>
        <vt:lpwstr>https://www.lloyds.com/common/privacy-notices</vt:lpwstr>
      </vt:variant>
      <vt:variant>
        <vt:lpwstr/>
      </vt:variant>
      <vt:variant>
        <vt:i4>3735651</vt:i4>
      </vt:variant>
      <vt:variant>
        <vt:i4>12</vt:i4>
      </vt:variant>
      <vt:variant>
        <vt:i4>0</vt:i4>
      </vt:variant>
      <vt:variant>
        <vt:i4>5</vt:i4>
      </vt:variant>
      <vt:variant>
        <vt:lpwstr>https://auction.lloyds.com/</vt:lpwstr>
      </vt:variant>
      <vt:variant>
        <vt:lpwstr/>
      </vt:variant>
      <vt:variant>
        <vt:i4>458847</vt:i4>
      </vt:variant>
      <vt:variant>
        <vt:i4>9</vt:i4>
      </vt:variant>
      <vt:variant>
        <vt:i4>0</vt:i4>
      </vt:variant>
      <vt:variant>
        <vt:i4>5</vt:i4>
      </vt:variant>
      <vt:variant>
        <vt:lpwstr>https://www.lloyds.com/market-resources/member-services/capacity-auctions</vt:lpwstr>
      </vt:variant>
      <vt:variant>
        <vt:lpwstr/>
      </vt:variant>
      <vt:variant>
        <vt:i4>262245</vt:i4>
      </vt:variant>
      <vt:variant>
        <vt:i4>6</vt:i4>
      </vt:variant>
      <vt:variant>
        <vt:i4>0</vt:i4>
      </vt:variant>
      <vt:variant>
        <vt:i4>5</vt:i4>
      </vt:variant>
      <vt:variant>
        <vt:lpwstr>mailto:lloyds-auctionoffice@lloyds.com</vt:lpwstr>
      </vt:variant>
      <vt:variant>
        <vt:lpwstr/>
      </vt:variant>
      <vt:variant>
        <vt:i4>458847</vt:i4>
      </vt:variant>
      <vt:variant>
        <vt:i4>3</vt:i4>
      </vt:variant>
      <vt:variant>
        <vt:i4>0</vt:i4>
      </vt:variant>
      <vt:variant>
        <vt:i4>5</vt:i4>
      </vt:variant>
      <vt:variant>
        <vt:lpwstr>https://www.lloyds.com/market-resources/member-services/capacity-auctions</vt:lpwstr>
      </vt:variant>
      <vt:variant>
        <vt:lpwstr/>
      </vt:variant>
      <vt:variant>
        <vt:i4>458847</vt:i4>
      </vt:variant>
      <vt:variant>
        <vt:i4>0</vt:i4>
      </vt:variant>
      <vt:variant>
        <vt:i4>0</vt:i4>
      </vt:variant>
      <vt:variant>
        <vt:i4>5</vt:i4>
      </vt:variant>
      <vt:variant>
        <vt:lpwstr>https://www.lloyds.com/market-resources/member-services/capacity-auctions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Auction Newsletter 2020</dc:title>
  <dc:subject>Opening Auction Newsletter 2020</dc:subject>
  <dc:creator>dunnings</dc:creator>
  <cp:keywords/>
  <cp:lastModifiedBy>Underdown, Stuart</cp:lastModifiedBy>
  <cp:revision>4</cp:revision>
  <cp:lastPrinted>2016-10-18T09:56:00Z</cp:lastPrinted>
  <dcterms:created xsi:type="dcterms:W3CDTF">2022-09-20T09:37:00Z</dcterms:created>
  <dcterms:modified xsi:type="dcterms:W3CDTF">2022-10-06T09:21:00Z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b4ac1b-ad46-41e5-bbef-cfcc59b99d32_Enabled">
    <vt:lpwstr>true</vt:lpwstr>
  </property>
  <property fmtid="{D5CDD505-2E9C-101B-9397-08002B2CF9AE}" pid="3" name="MSIP_Label_b3b4ac1b-ad46-41e5-bbef-cfcc59b99d32_SetDate">
    <vt:lpwstr>2022-10-06T09:21:16Z</vt:lpwstr>
  </property>
  <property fmtid="{D5CDD505-2E9C-101B-9397-08002B2CF9AE}" pid="4" name="MSIP_Label_b3b4ac1b-ad46-41e5-bbef-cfcc59b99d32_Method">
    <vt:lpwstr>Standard</vt:lpwstr>
  </property>
  <property fmtid="{D5CDD505-2E9C-101B-9397-08002B2CF9AE}" pid="5" name="MSIP_Label_b3b4ac1b-ad46-41e5-bbef-cfcc59b99d32_Name">
    <vt:lpwstr>b3b4ac1b-ad46-41e5-bbef-cfcc59b99d32</vt:lpwstr>
  </property>
  <property fmtid="{D5CDD505-2E9C-101B-9397-08002B2CF9AE}" pid="6" name="MSIP_Label_b3b4ac1b-ad46-41e5-bbef-cfcc59b99d32_SiteId">
    <vt:lpwstr>8df4b91e-bf72-411d-9902-5ecc8f1e6c11</vt:lpwstr>
  </property>
  <property fmtid="{D5CDD505-2E9C-101B-9397-08002B2CF9AE}" pid="7" name="MSIP_Label_b3b4ac1b-ad46-41e5-bbef-cfcc59b99d32_ActionId">
    <vt:lpwstr>320ef167-3d5c-4369-9194-64bc37c921a9</vt:lpwstr>
  </property>
  <property fmtid="{D5CDD505-2E9C-101B-9397-08002B2CF9AE}" pid="8" name="MSIP_Label_b3b4ac1b-ad46-41e5-bbef-cfcc59b99d32_ContentBits">
    <vt:lpwstr>2</vt:lpwstr>
  </property>
</Properties>
</file>